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50D1" w14:textId="380471A1" w:rsidR="00AD593D" w:rsidRPr="00E627D0" w:rsidRDefault="23945CCF" w:rsidP="63D32553">
      <w:pPr>
        <w:pStyle w:val="Title"/>
        <w:rPr>
          <w:sz w:val="72"/>
          <w:szCs w:val="72"/>
        </w:rPr>
      </w:pPr>
      <w:r w:rsidRPr="2717E4EC">
        <w:rPr>
          <w:sz w:val="72"/>
          <w:szCs w:val="72"/>
        </w:rPr>
        <w:t xml:space="preserve">Remote Work </w:t>
      </w:r>
      <w:r w:rsidR="2D5604AE" w:rsidRPr="2717E4EC">
        <w:rPr>
          <w:sz w:val="72"/>
          <w:szCs w:val="72"/>
        </w:rPr>
        <w:t>Training Ideas</w:t>
      </w:r>
    </w:p>
    <w:p w14:paraId="58B4171A" w14:textId="77777777" w:rsidR="00E627D0" w:rsidRDefault="00E627D0" w:rsidP="63D32553">
      <w:pPr>
        <w:rPr>
          <w:highlight w:val="yellow"/>
        </w:rPr>
      </w:pPr>
    </w:p>
    <w:p w14:paraId="254CC723" w14:textId="404BC4AC" w:rsidR="63D32553" w:rsidRDefault="004A5BA8" w:rsidP="63D32553">
      <w:r>
        <w:t>See below for</w:t>
      </w:r>
      <w:r w:rsidR="00111CE7">
        <w:t xml:space="preserve"> some of the printable resources you can take home to be ready for </w:t>
      </w:r>
      <w:r w:rsidR="60E88C73">
        <w:t>remote work</w:t>
      </w:r>
      <w:r w:rsidR="00111CE7">
        <w:t xml:space="preserve"> if you don’t have internet or a workable computer at home.</w:t>
      </w:r>
      <w:r w:rsidR="04FCBC01">
        <w:t xml:space="preserve"> </w:t>
      </w:r>
      <w:r w:rsidR="04FCBC01" w:rsidRPr="245869A1">
        <w:rPr>
          <w:highlight w:val="yellow"/>
        </w:rPr>
        <w:t>See translation instructions at the end of this page if your employee would like resources in a language other than English</w:t>
      </w:r>
      <w:r w:rsidR="04FCBC01">
        <w:t>.</w:t>
      </w:r>
    </w:p>
    <w:p w14:paraId="3F599AD1" w14:textId="0640DA87" w:rsidR="04FCBC01" w:rsidRDefault="04FCBC01" w:rsidP="1D925808">
      <w:pPr>
        <w:rPr>
          <w:rFonts w:ascii="Calibri" w:eastAsia="Calibri" w:hAnsi="Calibri" w:cs="Calibri"/>
          <w:sz w:val="24"/>
          <w:szCs w:val="24"/>
        </w:rPr>
      </w:pPr>
      <w:r w:rsidRPr="1D925808">
        <w:rPr>
          <w:rFonts w:ascii="Calibri" w:eastAsia="Calibri" w:hAnsi="Calibri" w:cs="Calibri"/>
          <w:b/>
          <w:bCs/>
          <w:color w:val="111111"/>
          <w:sz w:val="24"/>
          <w:szCs w:val="24"/>
        </w:rPr>
        <w:t>Employees</w:t>
      </w:r>
      <w:r w:rsidRPr="1D925808">
        <w:rPr>
          <w:rFonts w:ascii="Calibri" w:eastAsia="Calibri" w:hAnsi="Calibri" w:cs="Calibri"/>
          <w:color w:val="111111"/>
          <w:sz w:val="24"/>
          <w:szCs w:val="24"/>
        </w:rPr>
        <w:t xml:space="preserve"> who have remote access to the internet can go to the </w:t>
      </w:r>
      <w:hyperlink r:id="rId9">
        <w:r w:rsidRPr="1D925808">
          <w:rPr>
            <w:rStyle w:val="Hyperlink"/>
            <w:rFonts w:ascii="Calibri" w:eastAsia="Calibri" w:hAnsi="Calibri" w:cs="Calibri"/>
            <w:color w:val="0070B6"/>
            <w:sz w:val="24"/>
            <w:szCs w:val="24"/>
          </w:rPr>
          <w:t>Learning Library</w:t>
        </w:r>
      </w:hyperlink>
      <w:r w:rsidRPr="1D925808">
        <w:rPr>
          <w:rFonts w:ascii="Calibri" w:eastAsia="Calibri" w:hAnsi="Calibri" w:cs="Calibri"/>
          <w:color w:val="0070B6"/>
          <w:sz w:val="24"/>
          <w:szCs w:val="24"/>
        </w:rPr>
        <w:t xml:space="preserve">. </w:t>
      </w:r>
      <w:r w:rsidRPr="1D925808">
        <w:rPr>
          <w:rFonts w:ascii="Calibri" w:eastAsia="Calibri" w:hAnsi="Calibri" w:cs="Calibri"/>
          <w:sz w:val="24"/>
          <w:szCs w:val="24"/>
        </w:rPr>
        <w:t xml:space="preserve">Within the Library, they can create Individual learning activities for everything they do to build a record of their professional development activities during this time. (They can do this by clicking on the little Plus sign at the top by the search bar.)  </w:t>
      </w:r>
    </w:p>
    <w:p w14:paraId="7509085C" w14:textId="60859C22" w:rsidR="1D925808" w:rsidRDefault="04FCBC01" w:rsidP="1D925808">
      <w:r w:rsidRPr="47653B42">
        <w:rPr>
          <w:rFonts w:ascii="Calibri" w:eastAsia="Calibri" w:hAnsi="Calibri" w:cs="Calibri"/>
          <w:color w:val="111111"/>
          <w:sz w:val="24"/>
          <w:szCs w:val="24"/>
        </w:rPr>
        <w:t>Many of the resources listed here will not track progress, so an option is to write a summary of learning and personal reflection. Strive for comprehensive summaries, which may be shared with a team and/or manager</w:t>
      </w:r>
      <w:r w:rsidR="576A764F" w:rsidRPr="47653B42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14:paraId="0A5F5C4E" w14:textId="138E7C32" w:rsidR="318E467D" w:rsidRPr="000867DD" w:rsidRDefault="008B166C" w:rsidP="00890F09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Printable</w:t>
      </w:r>
      <w:r w:rsidR="0023582A">
        <w:rPr>
          <w:sz w:val="44"/>
          <w:szCs w:val="44"/>
        </w:rPr>
        <w:t>/Offline</w:t>
      </w:r>
      <w:r>
        <w:rPr>
          <w:sz w:val="44"/>
          <w:szCs w:val="44"/>
        </w:rPr>
        <w:t xml:space="preserve"> </w:t>
      </w:r>
      <w:r w:rsidR="318E467D" w:rsidRPr="000867DD">
        <w:rPr>
          <w:sz w:val="44"/>
          <w:szCs w:val="44"/>
        </w:rPr>
        <w:t>Training Resources</w:t>
      </w:r>
    </w:p>
    <w:p w14:paraId="3D934C8F" w14:textId="77777777" w:rsidR="00716AF7" w:rsidRDefault="00716AF7" w:rsidP="00716AF7">
      <w:r w:rsidRPr="7934EDB9">
        <w:t>Books that can be accessed for free online:</w:t>
      </w:r>
    </w:p>
    <w:p w14:paraId="56ECEF40" w14:textId="77777777" w:rsidR="00716AF7" w:rsidRPr="005C59CC" w:rsidRDefault="000A7252" w:rsidP="00716AF7">
      <w:pPr>
        <w:pStyle w:val="ListParagraph"/>
        <w:numPr>
          <w:ilvl w:val="0"/>
          <w:numId w:val="2"/>
        </w:numPr>
      </w:pPr>
      <w:hyperlink r:id="rId10">
        <w:r w:rsidR="00716AF7" w:rsidRPr="47653B42">
          <w:rPr>
            <w:rStyle w:val="Hyperlink"/>
          </w:rPr>
          <w:t>But I’m not a Racist</w:t>
        </w:r>
      </w:hyperlink>
      <w:r w:rsidR="00716AF7">
        <w:t xml:space="preserve"> by Kathy </w:t>
      </w:r>
      <w:proofErr w:type="spellStart"/>
      <w:r w:rsidR="00716AF7">
        <w:t>Obear</w:t>
      </w:r>
      <w:proofErr w:type="spellEnd"/>
    </w:p>
    <w:p w14:paraId="3F6CB338" w14:textId="01B9E0C2" w:rsidR="019264BA" w:rsidRDefault="000A7252" w:rsidP="47653B42">
      <w:pPr>
        <w:pStyle w:val="ListParagraph"/>
        <w:numPr>
          <w:ilvl w:val="0"/>
          <w:numId w:val="2"/>
        </w:numPr>
        <w:rPr>
          <w:rStyle w:val="Hyperlink"/>
        </w:rPr>
      </w:pPr>
      <w:hyperlink r:id="rId11">
        <w:r w:rsidR="019264BA" w:rsidRPr="47653B42">
          <w:rPr>
            <w:rStyle w:val="Hyperlink"/>
          </w:rPr>
          <w:t xml:space="preserve">2 Second Lean </w:t>
        </w:r>
        <w:proofErr w:type="gramStart"/>
        <w:r w:rsidR="019264BA" w:rsidRPr="47653B42">
          <w:rPr>
            <w:rStyle w:val="Hyperlink"/>
          </w:rPr>
          <w:t>e-book</w:t>
        </w:r>
        <w:proofErr w:type="gramEnd"/>
      </w:hyperlink>
    </w:p>
    <w:p w14:paraId="305D2BB3" w14:textId="77777777" w:rsidR="00716AF7" w:rsidRPr="005C59CC" w:rsidRDefault="00716AF7" w:rsidP="00716AF7">
      <w:r w:rsidRPr="005C59CC">
        <w:t>Resources, Tutorials:</w:t>
      </w:r>
    </w:p>
    <w:p w14:paraId="59E4BCA7" w14:textId="77777777" w:rsidR="00716AF7" w:rsidRPr="005C59CC" w:rsidRDefault="000A7252" w:rsidP="00716AF7">
      <w:pPr>
        <w:pStyle w:val="ListParagraph"/>
        <w:numPr>
          <w:ilvl w:val="0"/>
          <w:numId w:val="5"/>
        </w:numPr>
        <w:rPr>
          <w:color w:val="000000" w:themeColor="text1"/>
          <w:u w:val="single"/>
        </w:rPr>
      </w:pPr>
      <w:hyperlink r:id="rId12">
        <w:r w:rsidR="00716AF7" w:rsidRPr="005C59CC">
          <w:rPr>
            <w:rStyle w:val="Hyperlink"/>
            <w:rFonts w:ascii="Calibri" w:eastAsia="Calibri" w:hAnsi="Calibri" w:cs="Calibri"/>
            <w:color w:val="4472C4" w:themeColor="accent1"/>
          </w:rPr>
          <w:t>Anti-Racism Starter Kit</w:t>
        </w:r>
      </w:hyperlink>
      <w:r w:rsidR="00716AF7" w:rsidRPr="005C59CC">
        <w:rPr>
          <w:rFonts w:ascii="Calibri" w:eastAsia="Calibri" w:hAnsi="Calibri" w:cs="Calibri"/>
        </w:rPr>
        <w:t xml:space="preserve"> (printable)</w:t>
      </w:r>
    </w:p>
    <w:p w14:paraId="33BD4DD8" w14:textId="2FDE1870" w:rsidR="00716AF7" w:rsidRPr="005C59CC" w:rsidRDefault="00716AF7" w:rsidP="00716AF7">
      <w:r w:rsidRPr="005C59CC">
        <w:t>Online Articles (</w:t>
      </w:r>
      <w:r w:rsidR="00537778">
        <w:t>C</w:t>
      </w:r>
      <w:r w:rsidRPr="005C59CC">
        <w:t>an be printed out ahead of time and taken home):</w:t>
      </w:r>
    </w:p>
    <w:p w14:paraId="2A78EEEE" w14:textId="77777777" w:rsidR="00537778" w:rsidRDefault="000A7252" w:rsidP="0053777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3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Big list of web accessibility articles</w:t>
        </w:r>
      </w:hyperlink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C72DAFA" w14:textId="77777777" w:rsidR="00537778" w:rsidRDefault="000A7252" w:rsidP="0053777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4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Great article on Cross Cultural Design</w:t>
        </w:r>
      </w:hyperlink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D47A3B4" w14:textId="77777777" w:rsidR="00537778" w:rsidRDefault="000A7252" w:rsidP="0053777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5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Why are campuses so tense?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(from the Chronicle, which is free on university computers, so must be printed ahead of time)</w:t>
      </w:r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600609" w14:textId="77777777" w:rsidR="00537778" w:rsidRDefault="000A7252" w:rsidP="0053777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6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The Philosopher of #MeToo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(Chronicle)</w:t>
      </w:r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ED4525A" w14:textId="77777777" w:rsidR="00537778" w:rsidRDefault="000A7252" w:rsidP="0053777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Why Diversity Initiatives Fail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(Chronicle)</w:t>
      </w:r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F2B84A4" w14:textId="77777777" w:rsidR="007B44EE" w:rsidRPr="007B44EE" w:rsidRDefault="000A7252" w:rsidP="00F74CAA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8" w:tgtFrame="_blank" w:history="1">
        <w:r w:rsidR="00537778" w:rsidRPr="007B44EE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Does Diversity Training Work the Way It’s Supposed To?</w:t>
        </w:r>
      </w:hyperlink>
      <w:r w:rsidR="00537778" w:rsidRPr="007B44EE">
        <w:rPr>
          <w:rStyle w:val="normaltextrun"/>
          <w:rFonts w:ascii="Calibri" w:eastAsiaTheme="majorEastAsia" w:hAnsi="Calibri" w:cs="Calibri"/>
          <w:sz w:val="22"/>
          <w:szCs w:val="22"/>
        </w:rPr>
        <w:t> (HBR</w:t>
      </w:r>
      <w:r w:rsidR="007B44EE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</w:p>
    <w:p w14:paraId="79FAFB65" w14:textId="7A461F4B" w:rsidR="00537778" w:rsidRPr="007B44EE" w:rsidRDefault="000A7252" w:rsidP="00F74CAA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9" w:tgtFrame="_blank" w:history="1">
        <w:r w:rsidR="00537778" w:rsidRPr="007B44EE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The #1 Way to Increase Inclusion, According to Gallup</w:t>
        </w:r>
      </w:hyperlink>
      <w:r w:rsidR="00537778" w:rsidRPr="007B44EE">
        <w:rPr>
          <w:rStyle w:val="normaltextrun"/>
          <w:rFonts w:ascii="Calibri" w:eastAsiaTheme="majorEastAsia" w:hAnsi="Calibri" w:cs="Calibri"/>
          <w:sz w:val="22"/>
          <w:szCs w:val="22"/>
        </w:rPr>
        <w:t> (Gallup)</w:t>
      </w:r>
      <w:r w:rsidR="00537778" w:rsidRPr="007B44E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C8B4934" w14:textId="77777777" w:rsidR="00537778" w:rsidRDefault="000A7252" w:rsidP="0053777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20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Diverse Teams Feel Less Comfortable – and that’s Why They Perform Better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(HBR)</w:t>
      </w:r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6841EF0" w14:textId="77777777" w:rsidR="00537778" w:rsidRDefault="000A7252" w:rsidP="0053777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21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Marlon James: Why I’m Done Talking About Diversity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</w:t>
      </w:r>
      <w:proofErr w:type="spellStart"/>
      <w:r w:rsidR="00537778">
        <w:rPr>
          <w:rStyle w:val="spellingerror"/>
          <w:rFonts w:ascii="Calibri" w:eastAsiaTheme="majorEastAsia" w:hAnsi="Calibri" w:cs="Calibri"/>
          <w:sz w:val="22"/>
          <w:szCs w:val="22"/>
        </w:rPr>
        <w:t>Lithub</w:t>
      </w:r>
      <w:proofErr w:type="spellEnd"/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5A3CF3A" w14:textId="77777777" w:rsidR="00537778" w:rsidRDefault="000A7252" w:rsidP="0053777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22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Great Leaders Who Make the Mix Work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(HBR)</w:t>
      </w:r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851CF98" w14:textId="77777777" w:rsidR="00537778" w:rsidRDefault="000A7252" w:rsidP="0053777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23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Dear fellow white people: Here’s what to do when you’re called a racist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(Washington Post)</w:t>
      </w:r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595C6CC" w14:textId="77777777" w:rsidR="00537778" w:rsidRDefault="000A7252" w:rsidP="0053777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24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 wanted to know what white men thought about their privilege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(New York Times)</w:t>
      </w:r>
      <w:r w:rsidR="0053777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2F88685" w14:textId="701FD6C3" w:rsidR="005640D0" w:rsidRPr="005640D0" w:rsidRDefault="000A7252" w:rsidP="005640D0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25" w:tgtFrame="_blank" w:history="1">
        <w:r w:rsidR="00537778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First Impression Bias</w:t>
        </w:r>
      </w:hyperlink>
      <w:r w:rsidR="00537778">
        <w:rPr>
          <w:rStyle w:val="normaltextrun"/>
          <w:rFonts w:ascii="Calibri" w:eastAsiaTheme="majorEastAsia" w:hAnsi="Calibri" w:cs="Calibri"/>
          <w:sz w:val="22"/>
          <w:szCs w:val="22"/>
        </w:rPr>
        <w:t> (LinkedIn)</w:t>
      </w:r>
    </w:p>
    <w:p w14:paraId="6D6BA5B2" w14:textId="77777777" w:rsidR="005640D0" w:rsidRPr="005640D0" w:rsidRDefault="005640D0" w:rsidP="005640D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9CF5FB2" w14:textId="792E5ED2" w:rsidR="005640D0" w:rsidRDefault="005640D0" w:rsidP="005640D0">
      <w:r w:rsidRPr="7934EDB9">
        <w:t>Books that staff would need to find on their own (library, bookstore, Amazon purchase):</w:t>
      </w:r>
    </w:p>
    <w:p w14:paraId="63970DFF" w14:textId="77777777" w:rsidR="005640D0" w:rsidRDefault="000A7252" w:rsidP="005640D0">
      <w:pPr>
        <w:pStyle w:val="ListParagraph"/>
        <w:numPr>
          <w:ilvl w:val="0"/>
          <w:numId w:val="7"/>
        </w:numPr>
      </w:pPr>
      <w:hyperlink r:id="rId26">
        <w:r w:rsidR="005640D0" w:rsidRPr="7934EDB9">
          <w:rPr>
            <w:rStyle w:val="Hyperlink"/>
          </w:rPr>
          <w:t>Mismatch</w:t>
        </w:r>
      </w:hyperlink>
      <w:r w:rsidR="005640D0" w:rsidRPr="7934EDB9">
        <w:t xml:space="preserve"> </w:t>
      </w:r>
    </w:p>
    <w:p w14:paraId="3500E3C7" w14:textId="77777777" w:rsidR="005640D0" w:rsidRDefault="000A7252" w:rsidP="005640D0">
      <w:pPr>
        <w:pStyle w:val="ListParagraph"/>
        <w:numPr>
          <w:ilvl w:val="0"/>
          <w:numId w:val="7"/>
        </w:numPr>
      </w:pPr>
      <w:hyperlink r:id="rId27">
        <w:r w:rsidR="005640D0" w:rsidRPr="7934EDB9">
          <w:rPr>
            <w:rStyle w:val="Hyperlink"/>
          </w:rPr>
          <w:t>The Person You Mean to Be: How Good People Fight Bias</w:t>
        </w:r>
      </w:hyperlink>
      <w:r w:rsidR="005640D0" w:rsidRPr="7934EDB9">
        <w:t xml:space="preserve"> by Dolly </w:t>
      </w:r>
      <w:proofErr w:type="spellStart"/>
      <w:r w:rsidR="005640D0" w:rsidRPr="7934EDB9">
        <w:t>Chugh</w:t>
      </w:r>
      <w:proofErr w:type="spellEnd"/>
      <w:r w:rsidR="005640D0" w:rsidRPr="7934EDB9">
        <w:t xml:space="preserve"> </w:t>
      </w:r>
    </w:p>
    <w:p w14:paraId="2DC7966E" w14:textId="77777777" w:rsidR="005640D0" w:rsidRPr="005640D0" w:rsidRDefault="000A7252" w:rsidP="005640D0">
      <w:pPr>
        <w:pStyle w:val="ListParagraph"/>
        <w:numPr>
          <w:ilvl w:val="0"/>
          <w:numId w:val="7"/>
        </w:numPr>
        <w:rPr>
          <w:color w:val="0563C1"/>
        </w:rPr>
      </w:pPr>
      <w:hyperlink r:id="rId28">
        <w:r w:rsidR="005640D0" w:rsidRPr="1F4D4665">
          <w:rPr>
            <w:rStyle w:val="Hyperlink"/>
          </w:rPr>
          <w:t>Whistling Vivaldi: How Stereotypes Affect Us and What We Can Do</w:t>
        </w:r>
      </w:hyperlink>
      <w:r w:rsidR="005640D0" w:rsidRPr="1F4D4665">
        <w:t>, by Claude Steele</w:t>
      </w:r>
    </w:p>
    <w:p w14:paraId="3FD7BE3A" w14:textId="356CE630" w:rsidR="00FD5A6C" w:rsidRPr="00A811C8" w:rsidRDefault="005640D0" w:rsidP="005640D0">
      <w:pPr>
        <w:pStyle w:val="ListParagraph"/>
        <w:numPr>
          <w:ilvl w:val="0"/>
          <w:numId w:val="7"/>
        </w:numPr>
        <w:rPr>
          <w:rStyle w:val="Hyperlink"/>
          <w:color w:val="0563C1"/>
          <w:u w:val="none"/>
        </w:rPr>
      </w:pPr>
      <w:r w:rsidRPr="1F4D4665">
        <w:rPr>
          <w:rStyle w:val="Hyperlink"/>
        </w:rPr>
        <w:t xml:space="preserve">Social Justice Toolbox </w:t>
      </w:r>
      <w:hyperlink r:id="rId29">
        <w:r w:rsidRPr="1F4D4665">
          <w:rPr>
            <w:rStyle w:val="Hyperlink"/>
          </w:rPr>
          <w:t>Book suggestions</w:t>
        </w:r>
      </w:hyperlink>
    </w:p>
    <w:p w14:paraId="6527B199" w14:textId="6ACEEF08" w:rsidR="00A811C8" w:rsidRDefault="00A811C8" w:rsidP="00A811C8">
      <w:r>
        <w:t>Podcasts (can be accessed by those with Smartphones):</w:t>
      </w:r>
    </w:p>
    <w:p w14:paraId="3ED53A09" w14:textId="77777777" w:rsidR="00A811C8" w:rsidRDefault="000A7252" w:rsidP="00A811C8">
      <w:pPr>
        <w:pStyle w:val="ListParagraph"/>
        <w:numPr>
          <w:ilvl w:val="0"/>
          <w:numId w:val="1"/>
        </w:numPr>
      </w:pPr>
      <w:hyperlink r:id="rId30">
        <w:r w:rsidR="00A811C8" w:rsidRPr="1F4D4665">
          <w:rPr>
            <w:rStyle w:val="Hyperlink"/>
          </w:rPr>
          <w:t>Scene on Radio</w:t>
        </w:r>
      </w:hyperlink>
      <w:r w:rsidR="00A811C8">
        <w:t xml:space="preserve">  (in particular, “Seeing White” - 14 episodes; “Men”- 12 episodes)</w:t>
      </w:r>
    </w:p>
    <w:p w14:paraId="152043FD" w14:textId="77777777" w:rsidR="00A811C8" w:rsidRDefault="000A7252" w:rsidP="00A811C8">
      <w:pPr>
        <w:pStyle w:val="ListParagraph"/>
        <w:numPr>
          <w:ilvl w:val="0"/>
          <w:numId w:val="1"/>
        </w:numPr>
      </w:pPr>
      <w:hyperlink r:id="rId31">
        <w:r w:rsidR="00A811C8" w:rsidRPr="1F4D4665">
          <w:rPr>
            <w:rStyle w:val="Hyperlink"/>
          </w:rPr>
          <w:t>Yale University Press</w:t>
        </w:r>
      </w:hyperlink>
    </w:p>
    <w:p w14:paraId="11DCF6C9" w14:textId="77777777" w:rsidR="00A811C8" w:rsidRDefault="000A7252" w:rsidP="00A811C8">
      <w:pPr>
        <w:pStyle w:val="ListParagraph"/>
        <w:numPr>
          <w:ilvl w:val="0"/>
          <w:numId w:val="1"/>
        </w:numPr>
      </w:pPr>
      <w:hyperlink r:id="rId32">
        <w:r w:rsidR="00A811C8" w:rsidRPr="1F4D4665">
          <w:rPr>
            <w:rStyle w:val="Hyperlink"/>
          </w:rPr>
          <w:t>Solidarity is This</w:t>
        </w:r>
      </w:hyperlink>
    </w:p>
    <w:p w14:paraId="7248DFE0" w14:textId="6B69B78B" w:rsidR="00A811C8" w:rsidRPr="00A811C8" w:rsidRDefault="000A7252" w:rsidP="00A811C8">
      <w:pPr>
        <w:pStyle w:val="ListParagraph"/>
        <w:numPr>
          <w:ilvl w:val="0"/>
          <w:numId w:val="1"/>
        </w:numPr>
      </w:pPr>
      <w:hyperlink r:id="rId33">
        <w:r w:rsidR="00A811C8" w:rsidRPr="1F4D4665">
          <w:rPr>
            <w:rStyle w:val="Hyperlink"/>
          </w:rPr>
          <w:t>Battle Tactics</w:t>
        </w:r>
      </w:hyperlink>
    </w:p>
    <w:p w14:paraId="007BFB87" w14:textId="0ED1B665" w:rsidR="000F768E" w:rsidRPr="00F74CAA" w:rsidRDefault="000F768E" w:rsidP="00F74CAA">
      <w:pPr>
        <w:pStyle w:val="Heading1"/>
        <w:rPr>
          <w:sz w:val="44"/>
          <w:szCs w:val="44"/>
        </w:rPr>
      </w:pPr>
      <w:r>
        <w:rPr>
          <w:sz w:val="44"/>
          <w:szCs w:val="44"/>
        </w:rPr>
        <w:t xml:space="preserve">Web-based </w:t>
      </w:r>
      <w:r w:rsidRPr="000867DD">
        <w:rPr>
          <w:sz w:val="44"/>
          <w:szCs w:val="44"/>
        </w:rPr>
        <w:t>Training Resources</w:t>
      </w:r>
    </w:p>
    <w:p w14:paraId="6C486965" w14:textId="6BF7120A" w:rsidR="6954A91C" w:rsidRDefault="6954A91C" w:rsidP="7F57EDD3">
      <w:r>
        <w:t>Videos:</w:t>
      </w:r>
    </w:p>
    <w:p w14:paraId="31003803" w14:textId="77777777" w:rsidR="00C8F6E6" w:rsidRDefault="000A7252" w:rsidP="7934EDB9">
      <w:pPr>
        <w:pStyle w:val="ListParagraph"/>
        <w:numPr>
          <w:ilvl w:val="0"/>
          <w:numId w:val="10"/>
        </w:numPr>
        <w:rPr>
          <w:color w:val="0563C1"/>
        </w:rPr>
      </w:pPr>
      <w:hyperlink r:id="rId34">
        <w:r w:rsidR="51717258" w:rsidRPr="7934EDB9">
          <w:rPr>
            <w:rStyle w:val="Hyperlink"/>
          </w:rPr>
          <w:t>4 steps for busting unconscious bias</w:t>
        </w:r>
      </w:hyperlink>
      <w:r w:rsidR="51717258">
        <w:t xml:space="preserve"> (4:26)</w:t>
      </w:r>
    </w:p>
    <w:p w14:paraId="7071895A" w14:textId="77777777" w:rsidR="00C8F6E6" w:rsidRDefault="000A7252" w:rsidP="1F4D4665">
      <w:pPr>
        <w:pStyle w:val="ListParagraph"/>
        <w:numPr>
          <w:ilvl w:val="0"/>
          <w:numId w:val="10"/>
        </w:numPr>
        <w:rPr>
          <w:color w:val="0563C1"/>
        </w:rPr>
      </w:pPr>
      <w:hyperlink r:id="rId35">
        <w:r w:rsidR="00C79499" w:rsidRPr="1F4D4665">
          <w:rPr>
            <w:rStyle w:val="Hyperlink"/>
          </w:rPr>
          <w:t>Intro to web accessibility</w:t>
        </w:r>
      </w:hyperlink>
    </w:p>
    <w:p w14:paraId="4EAF3FB9" w14:textId="77777777" w:rsidR="00C8F6E6" w:rsidRDefault="000A7252" w:rsidP="1F4D4665">
      <w:pPr>
        <w:pStyle w:val="ListParagraph"/>
        <w:numPr>
          <w:ilvl w:val="0"/>
          <w:numId w:val="10"/>
        </w:numPr>
        <w:rPr>
          <w:color w:val="0563C1"/>
        </w:rPr>
      </w:pPr>
      <w:hyperlink r:id="rId36">
        <w:r w:rsidR="00C79499" w:rsidRPr="1F4D4665">
          <w:rPr>
            <w:rStyle w:val="Hyperlink"/>
          </w:rPr>
          <w:t>Demo of screen reader use</w:t>
        </w:r>
      </w:hyperlink>
    </w:p>
    <w:p w14:paraId="342C8A21" w14:textId="77777777" w:rsidR="15A0B320" w:rsidRDefault="000A7252" w:rsidP="7934EDB9">
      <w:pPr>
        <w:pStyle w:val="ListParagraph"/>
        <w:numPr>
          <w:ilvl w:val="0"/>
          <w:numId w:val="10"/>
        </w:numPr>
      </w:pPr>
      <w:hyperlink r:id="rId37">
        <w:r w:rsidR="15A0B320" w:rsidRPr="7934EDB9">
          <w:rPr>
            <w:rStyle w:val="Hyperlink"/>
          </w:rPr>
          <w:t>Why we need more diversity to solve complex problems</w:t>
        </w:r>
      </w:hyperlink>
      <w:r w:rsidR="15A0B320">
        <w:t xml:space="preserve"> | Scott Page - 12 June 2017 </w:t>
      </w:r>
      <w:r w:rsidR="451D5B95">
        <w:t>(</w:t>
      </w:r>
      <w:r w:rsidR="15A0B320">
        <w:t>45 min.)</w:t>
      </w:r>
    </w:p>
    <w:p w14:paraId="2BBBD960" w14:textId="77777777" w:rsidR="1CDB234B" w:rsidRDefault="000A7252" w:rsidP="7934EDB9">
      <w:pPr>
        <w:pStyle w:val="ListParagraph"/>
        <w:numPr>
          <w:ilvl w:val="0"/>
          <w:numId w:val="10"/>
        </w:numPr>
      </w:pPr>
      <w:hyperlink r:id="rId38">
        <w:r w:rsidR="1CDB234B" w:rsidRPr="7934EDB9">
          <w:rPr>
            <w:rStyle w:val="Hyperlink"/>
          </w:rPr>
          <w:t>What does my headscarf mean to you?</w:t>
        </w:r>
      </w:hyperlink>
      <w:r w:rsidR="1CDB234B">
        <w:t xml:space="preserve"> | </w:t>
      </w:r>
      <w:proofErr w:type="spellStart"/>
      <w:r w:rsidR="1CDB234B">
        <w:t>Yassmin</w:t>
      </w:r>
      <w:proofErr w:type="spellEnd"/>
      <w:r w:rsidR="1CDB234B">
        <w:t xml:space="preserve"> Abdel-</w:t>
      </w:r>
      <w:proofErr w:type="spellStart"/>
      <w:r w:rsidR="1CDB234B">
        <w:t>Magied</w:t>
      </w:r>
      <w:proofErr w:type="spellEnd"/>
      <w:r w:rsidR="1CDB234B">
        <w:t xml:space="preserve"> (14 min.)</w:t>
      </w:r>
    </w:p>
    <w:p w14:paraId="608EF2FE" w14:textId="77777777" w:rsidR="1CDB234B" w:rsidRDefault="000A7252" w:rsidP="7934EDB9">
      <w:pPr>
        <w:pStyle w:val="ListParagraph"/>
        <w:numPr>
          <w:ilvl w:val="0"/>
          <w:numId w:val="10"/>
        </w:numPr>
      </w:pPr>
      <w:hyperlink r:id="rId39">
        <w:r w:rsidR="1CDB234B" w:rsidRPr="1F4D4665">
          <w:rPr>
            <w:rStyle w:val="Hyperlink"/>
          </w:rPr>
          <w:t>Unconscious Bias @ Work</w:t>
        </w:r>
      </w:hyperlink>
      <w:r w:rsidR="1CDB234B">
        <w:t xml:space="preserve"> | Google Ventures (1 hour)</w:t>
      </w:r>
    </w:p>
    <w:p w14:paraId="670CE02D" w14:textId="77777777" w:rsidR="18F8046E" w:rsidRDefault="000A7252" w:rsidP="1F4D4665">
      <w:pPr>
        <w:pStyle w:val="ListParagraph"/>
        <w:numPr>
          <w:ilvl w:val="0"/>
          <w:numId w:val="10"/>
        </w:numPr>
      </w:pPr>
      <w:hyperlink r:id="rId40">
        <w:r w:rsidR="18F8046E" w:rsidRPr="1F4D4665">
          <w:rPr>
            <w:rStyle w:val="Hyperlink"/>
          </w:rPr>
          <w:t>Recognizing and Interrupting Racism</w:t>
        </w:r>
      </w:hyperlink>
      <w:r w:rsidR="18F8046E">
        <w:t xml:space="preserve"> (webinar</w:t>
      </w:r>
      <w:r w:rsidR="0711A43F">
        <w:t>-1 hour)</w:t>
      </w:r>
    </w:p>
    <w:p w14:paraId="7400F962" w14:textId="77777777" w:rsidR="029F015D" w:rsidRDefault="000A7252" w:rsidP="1F4D4665">
      <w:pPr>
        <w:pStyle w:val="ListParagraph"/>
        <w:numPr>
          <w:ilvl w:val="0"/>
          <w:numId w:val="10"/>
        </w:numPr>
      </w:pPr>
      <w:hyperlink r:id="rId41">
        <w:r w:rsidR="029F015D" w:rsidRPr="1F4D4665">
          <w:rPr>
            <w:rStyle w:val="Hyperlink"/>
          </w:rPr>
          <w:t>TED talks on Inclusion</w:t>
        </w:r>
      </w:hyperlink>
    </w:p>
    <w:p w14:paraId="353BD0E9" w14:textId="70CDEE0C" w:rsidR="029F015D" w:rsidRDefault="000A7252" w:rsidP="2717E4EC">
      <w:pPr>
        <w:pStyle w:val="ListParagraph"/>
        <w:numPr>
          <w:ilvl w:val="0"/>
          <w:numId w:val="10"/>
        </w:numPr>
      </w:pPr>
      <w:hyperlink r:id="rId42">
        <w:r w:rsidR="029F015D" w:rsidRPr="2717E4EC">
          <w:rPr>
            <w:rStyle w:val="Hyperlink"/>
          </w:rPr>
          <w:t>TED talks on Diversity</w:t>
        </w:r>
      </w:hyperlink>
    </w:p>
    <w:p w14:paraId="0001C2A9" w14:textId="40025FA7" w:rsidR="030752FE" w:rsidRDefault="000A7252" w:rsidP="2717E4EC">
      <w:pPr>
        <w:pStyle w:val="ListParagraph"/>
        <w:numPr>
          <w:ilvl w:val="0"/>
          <w:numId w:val="10"/>
        </w:numPr>
      </w:pPr>
      <w:hyperlink r:id="rId43">
        <w:r w:rsidR="030752FE" w:rsidRPr="2717E4EC">
          <w:rPr>
            <w:rStyle w:val="Hyperlink"/>
          </w:rPr>
          <w:t>2019 DEI Summit recordings</w:t>
        </w:r>
      </w:hyperlink>
    </w:p>
    <w:p w14:paraId="220978F7" w14:textId="77777777" w:rsidR="23FA1C2E" w:rsidRDefault="23FA1C2E" w:rsidP="7934EDB9">
      <w:r w:rsidRPr="7934EDB9">
        <w:t xml:space="preserve">Books on the diversity topic that can be accessed (with a free account) online through </w:t>
      </w:r>
      <w:hyperlink r:id="rId44">
        <w:r w:rsidRPr="7934EDB9">
          <w:rPr>
            <w:rStyle w:val="Hyperlink"/>
          </w:rPr>
          <w:t>O’Reilly Media</w:t>
        </w:r>
      </w:hyperlink>
      <w:r w:rsidRPr="7934EDB9">
        <w:t>:</w:t>
      </w:r>
    </w:p>
    <w:p w14:paraId="60725786" w14:textId="77777777" w:rsidR="3DA56155" w:rsidRDefault="000A7252" w:rsidP="7934EDB9">
      <w:pPr>
        <w:pStyle w:val="ListParagraph"/>
        <w:numPr>
          <w:ilvl w:val="0"/>
          <w:numId w:val="8"/>
        </w:numPr>
      </w:pPr>
      <w:hyperlink r:id="rId45">
        <w:r w:rsidR="3DA56155" w:rsidRPr="7934EDB9">
          <w:rPr>
            <w:rStyle w:val="Hyperlink"/>
          </w:rPr>
          <w:t>The Diversity Bonus</w:t>
        </w:r>
      </w:hyperlink>
      <w:r w:rsidR="3DA56155" w:rsidRPr="7934EDB9">
        <w:t>, by Scott Page</w:t>
      </w:r>
    </w:p>
    <w:p w14:paraId="1D948793" w14:textId="77777777" w:rsidR="3DA56155" w:rsidRDefault="000A7252" w:rsidP="7934EDB9">
      <w:pPr>
        <w:pStyle w:val="ListParagraph"/>
        <w:numPr>
          <w:ilvl w:val="0"/>
          <w:numId w:val="8"/>
        </w:numPr>
      </w:pPr>
      <w:hyperlink r:id="rId46">
        <w:r w:rsidR="3DA56155" w:rsidRPr="7934EDB9">
          <w:rPr>
            <w:rStyle w:val="Hyperlink"/>
          </w:rPr>
          <w:t>Hacking Diversity</w:t>
        </w:r>
      </w:hyperlink>
      <w:r w:rsidR="3DA56155" w:rsidRPr="7934EDB9">
        <w:t>, by Christina Dunbar-Hester</w:t>
      </w:r>
    </w:p>
    <w:p w14:paraId="6621C859" w14:textId="77777777" w:rsidR="252EF6E8" w:rsidRDefault="000A7252" w:rsidP="7934EDB9">
      <w:pPr>
        <w:pStyle w:val="ListParagraph"/>
        <w:numPr>
          <w:ilvl w:val="0"/>
          <w:numId w:val="8"/>
        </w:numPr>
      </w:pPr>
      <w:hyperlink r:id="rId47">
        <w:r w:rsidR="252EF6E8" w:rsidRPr="7934EDB9">
          <w:rPr>
            <w:rStyle w:val="Hyperlink"/>
          </w:rPr>
          <w:t>Diversity Beyond Lip Service</w:t>
        </w:r>
      </w:hyperlink>
      <w:r w:rsidR="252EF6E8" w:rsidRPr="7934EDB9">
        <w:t xml:space="preserve">, by </w:t>
      </w:r>
      <w:proofErr w:type="spellStart"/>
      <w:r w:rsidR="252EF6E8" w:rsidRPr="7934EDB9">
        <w:t>La’Wana</w:t>
      </w:r>
      <w:proofErr w:type="spellEnd"/>
      <w:r w:rsidR="252EF6E8" w:rsidRPr="7934EDB9">
        <w:t xml:space="preserve"> Harris</w:t>
      </w:r>
    </w:p>
    <w:p w14:paraId="390FF625" w14:textId="77777777" w:rsidR="252EF6E8" w:rsidRDefault="000A7252" w:rsidP="7934EDB9">
      <w:pPr>
        <w:pStyle w:val="ListParagraph"/>
        <w:numPr>
          <w:ilvl w:val="0"/>
          <w:numId w:val="8"/>
        </w:numPr>
      </w:pPr>
      <w:hyperlink r:id="rId48">
        <w:r w:rsidR="252EF6E8" w:rsidRPr="7934EDB9">
          <w:rPr>
            <w:rStyle w:val="Hyperlink"/>
          </w:rPr>
          <w:t>The Diversity Imperative</w:t>
        </w:r>
      </w:hyperlink>
      <w:r w:rsidR="252EF6E8" w:rsidRPr="7934EDB9">
        <w:t>, by MIT Sloan Management Review</w:t>
      </w:r>
    </w:p>
    <w:p w14:paraId="3462ADED" w14:textId="77777777" w:rsidR="7DF69B22" w:rsidRDefault="000A7252" w:rsidP="7934EDB9">
      <w:pPr>
        <w:pStyle w:val="ListParagraph"/>
        <w:numPr>
          <w:ilvl w:val="0"/>
          <w:numId w:val="8"/>
        </w:numPr>
      </w:pPr>
      <w:hyperlink r:id="rId49">
        <w:r w:rsidR="7DF69B22" w:rsidRPr="7934EDB9">
          <w:rPr>
            <w:rStyle w:val="Hyperlink"/>
          </w:rPr>
          <w:t>Strategic Management of Diversity in the Workplace</w:t>
        </w:r>
      </w:hyperlink>
      <w:r w:rsidR="7DF69B22" w:rsidRPr="7934EDB9">
        <w:t xml:space="preserve">, by Emile </w:t>
      </w:r>
      <w:proofErr w:type="spellStart"/>
      <w:r w:rsidR="7DF69B22" w:rsidRPr="7934EDB9">
        <w:t>Chidiac</w:t>
      </w:r>
      <w:proofErr w:type="spellEnd"/>
      <w:r w:rsidR="7DF69B22" w:rsidRPr="7934EDB9">
        <w:t xml:space="preserve"> </w:t>
      </w:r>
    </w:p>
    <w:p w14:paraId="48B737B0" w14:textId="77621AEA" w:rsidR="12347845" w:rsidRDefault="12347845" w:rsidP="7934EDB9">
      <w:r w:rsidRPr="7934EDB9">
        <w:t>Books that can be accessed for free online:</w:t>
      </w:r>
    </w:p>
    <w:p w14:paraId="37E02591" w14:textId="77777777" w:rsidR="12347845" w:rsidRPr="005C59CC" w:rsidRDefault="000A7252" w:rsidP="7934EDB9">
      <w:pPr>
        <w:pStyle w:val="ListParagraph"/>
        <w:numPr>
          <w:ilvl w:val="0"/>
          <w:numId w:val="2"/>
        </w:numPr>
      </w:pPr>
      <w:hyperlink r:id="rId50">
        <w:r w:rsidR="12347845" w:rsidRPr="005C59CC">
          <w:rPr>
            <w:rStyle w:val="Hyperlink"/>
          </w:rPr>
          <w:t>But I’m not a Racist</w:t>
        </w:r>
      </w:hyperlink>
      <w:r w:rsidR="12347845" w:rsidRPr="005C59CC">
        <w:t xml:space="preserve"> by Kathy </w:t>
      </w:r>
      <w:proofErr w:type="spellStart"/>
      <w:r w:rsidR="12347845" w:rsidRPr="005C59CC">
        <w:t>Obear</w:t>
      </w:r>
      <w:proofErr w:type="spellEnd"/>
    </w:p>
    <w:p w14:paraId="2D0E0238" w14:textId="77777777" w:rsidR="694F2C25" w:rsidRDefault="694F2C25" w:rsidP="7934EDB9">
      <w:r w:rsidRPr="7934EDB9">
        <w:t>Books that staff would need to find on their own (library, bookstore, Amazon purchase):</w:t>
      </w:r>
    </w:p>
    <w:p w14:paraId="0D77F052" w14:textId="77777777" w:rsidR="694F2C25" w:rsidRDefault="000A7252" w:rsidP="7934EDB9">
      <w:pPr>
        <w:pStyle w:val="ListParagraph"/>
        <w:numPr>
          <w:ilvl w:val="0"/>
          <w:numId w:val="7"/>
        </w:numPr>
      </w:pPr>
      <w:hyperlink r:id="rId51">
        <w:r w:rsidR="694F2C25" w:rsidRPr="7934EDB9">
          <w:rPr>
            <w:rStyle w:val="Hyperlink"/>
          </w:rPr>
          <w:t>Mismatch</w:t>
        </w:r>
      </w:hyperlink>
      <w:r w:rsidR="694F2C25" w:rsidRPr="7934EDB9">
        <w:t xml:space="preserve"> </w:t>
      </w:r>
    </w:p>
    <w:p w14:paraId="4D4B2253" w14:textId="77777777" w:rsidR="694F2C25" w:rsidRDefault="000A7252" w:rsidP="7934EDB9">
      <w:pPr>
        <w:pStyle w:val="ListParagraph"/>
        <w:numPr>
          <w:ilvl w:val="0"/>
          <w:numId w:val="7"/>
        </w:numPr>
      </w:pPr>
      <w:hyperlink r:id="rId52">
        <w:r w:rsidR="694F2C25" w:rsidRPr="7934EDB9">
          <w:rPr>
            <w:rStyle w:val="Hyperlink"/>
          </w:rPr>
          <w:t>The Person You Mean to Be: How Good People Fight Bias</w:t>
        </w:r>
      </w:hyperlink>
      <w:r w:rsidR="694F2C25" w:rsidRPr="7934EDB9">
        <w:t xml:space="preserve"> by Dolly </w:t>
      </w:r>
      <w:proofErr w:type="spellStart"/>
      <w:r w:rsidR="694F2C25" w:rsidRPr="7934EDB9">
        <w:t>Chugh</w:t>
      </w:r>
      <w:proofErr w:type="spellEnd"/>
      <w:r w:rsidR="694F2C25" w:rsidRPr="7934EDB9">
        <w:t xml:space="preserve"> </w:t>
      </w:r>
    </w:p>
    <w:p w14:paraId="5670AE41" w14:textId="77777777" w:rsidR="694F2C25" w:rsidRDefault="000A7252" w:rsidP="7934EDB9">
      <w:pPr>
        <w:pStyle w:val="ListParagraph"/>
        <w:numPr>
          <w:ilvl w:val="0"/>
          <w:numId w:val="7"/>
        </w:numPr>
        <w:rPr>
          <w:color w:val="0563C1"/>
        </w:rPr>
      </w:pPr>
      <w:hyperlink r:id="rId53">
        <w:r w:rsidR="694F2C25" w:rsidRPr="1F4D4665">
          <w:rPr>
            <w:rStyle w:val="Hyperlink"/>
          </w:rPr>
          <w:t>Whistling Vivaldi: How Stereotypes Affect Us and What We Can Do</w:t>
        </w:r>
      </w:hyperlink>
      <w:r w:rsidR="694F2C25" w:rsidRPr="1F4D4665">
        <w:t>, by Claude Steele</w:t>
      </w:r>
    </w:p>
    <w:p w14:paraId="3BD9E73A" w14:textId="77777777" w:rsidR="63E9C58D" w:rsidRDefault="63E9C58D" w:rsidP="1F4D4665">
      <w:pPr>
        <w:pStyle w:val="ListParagraph"/>
        <w:numPr>
          <w:ilvl w:val="0"/>
          <w:numId w:val="3"/>
        </w:numPr>
        <w:rPr>
          <w:color w:val="0563C1"/>
        </w:rPr>
      </w:pPr>
      <w:r w:rsidRPr="2717E4EC">
        <w:rPr>
          <w:rStyle w:val="Hyperlink"/>
        </w:rPr>
        <w:t xml:space="preserve">Social Justice Toolbox </w:t>
      </w:r>
      <w:hyperlink r:id="rId54">
        <w:r w:rsidRPr="2717E4EC">
          <w:rPr>
            <w:rStyle w:val="Hyperlink"/>
          </w:rPr>
          <w:t>Book suggestions</w:t>
        </w:r>
      </w:hyperlink>
    </w:p>
    <w:p w14:paraId="70317632" w14:textId="389EB359" w:rsidR="475E3C7E" w:rsidRDefault="475E3C7E" w:rsidP="2717E4EC">
      <w:r w:rsidRPr="2717E4EC">
        <w:rPr>
          <w:rFonts w:ascii="Calibri" w:eastAsia="Calibri" w:hAnsi="Calibri" w:cs="Calibri"/>
        </w:rPr>
        <w:t xml:space="preserve">Employees with home internet access can participate in online trainings via the </w:t>
      </w:r>
      <w:hyperlink r:id="rId55">
        <w:r w:rsidRPr="2717E4EC">
          <w:rPr>
            <w:rStyle w:val="Hyperlink"/>
            <w:rFonts w:ascii="Calibri" w:eastAsia="Calibri" w:hAnsi="Calibri" w:cs="Calibri"/>
          </w:rPr>
          <w:t>Learning Library</w:t>
        </w:r>
      </w:hyperlink>
      <w:r w:rsidRPr="2717E4EC">
        <w:rPr>
          <w:rFonts w:ascii="Calibri" w:eastAsia="Calibri" w:hAnsi="Calibri" w:cs="Calibri"/>
        </w:rPr>
        <w:t xml:space="preserve"> (use the search term "online" to locate a growing list of options)</w:t>
      </w:r>
    </w:p>
    <w:p w14:paraId="0C2C8DB6" w14:textId="77777777" w:rsidR="10970BB4" w:rsidRDefault="208A30F7" w:rsidP="7934EDB9">
      <w:r w:rsidRPr="1F4D4665">
        <w:t xml:space="preserve">Online </w:t>
      </w:r>
      <w:r w:rsidR="10970BB4" w:rsidRPr="1F4D4665">
        <w:t>Classes</w:t>
      </w:r>
      <w:r w:rsidR="6DB4FFF8" w:rsidRPr="1F4D4665">
        <w:t xml:space="preserve"> for those with home internet access</w:t>
      </w:r>
      <w:r w:rsidR="10970BB4" w:rsidRPr="1F4D4665">
        <w:t>:</w:t>
      </w:r>
    </w:p>
    <w:p w14:paraId="24453179" w14:textId="77777777" w:rsidR="10970BB4" w:rsidRDefault="000A7252" w:rsidP="7934EDB9">
      <w:pPr>
        <w:pStyle w:val="ListParagraph"/>
        <w:numPr>
          <w:ilvl w:val="0"/>
          <w:numId w:val="6"/>
        </w:numPr>
      </w:pPr>
      <w:hyperlink r:id="rId56">
        <w:r w:rsidR="10970BB4" w:rsidRPr="7934EDB9">
          <w:rPr>
            <w:rStyle w:val="Hyperlink"/>
          </w:rPr>
          <w:t>Web Accessibility training (canvas course) and other resources</w:t>
        </w:r>
      </w:hyperlink>
    </w:p>
    <w:p w14:paraId="0D87A4D5" w14:textId="77777777" w:rsidR="7934EDB9" w:rsidRDefault="000A7252" w:rsidP="7934EDB9">
      <w:pPr>
        <w:pStyle w:val="ListParagraph"/>
        <w:numPr>
          <w:ilvl w:val="0"/>
          <w:numId w:val="6"/>
        </w:numPr>
      </w:pPr>
      <w:hyperlink r:id="rId57">
        <w:r w:rsidR="45D6C790" w:rsidRPr="1F4D4665">
          <w:rPr>
            <w:rStyle w:val="Hyperlink"/>
          </w:rPr>
          <w:t>Addressing Unconscious Bias</w:t>
        </w:r>
      </w:hyperlink>
    </w:p>
    <w:p w14:paraId="27CB49DC" w14:textId="77777777" w:rsidR="645239CC" w:rsidRDefault="000A7252" w:rsidP="1F4D4665">
      <w:pPr>
        <w:pStyle w:val="ListParagraph"/>
        <w:numPr>
          <w:ilvl w:val="0"/>
          <w:numId w:val="6"/>
        </w:numPr>
      </w:pPr>
      <w:hyperlink r:id="rId58">
        <w:r w:rsidR="645239CC" w:rsidRPr="1F4D4665">
          <w:rPr>
            <w:rStyle w:val="Hyperlink"/>
          </w:rPr>
          <w:t>Gender Equality and Sexual Diversity</w:t>
        </w:r>
      </w:hyperlink>
    </w:p>
    <w:p w14:paraId="3CDD4587" w14:textId="77777777" w:rsidR="70F33E12" w:rsidRDefault="000A7252" w:rsidP="1F4D4665">
      <w:pPr>
        <w:pStyle w:val="ListParagraph"/>
        <w:numPr>
          <w:ilvl w:val="0"/>
          <w:numId w:val="6"/>
        </w:numPr>
      </w:pPr>
      <w:hyperlink r:id="rId59">
        <w:r w:rsidR="70F33E12" w:rsidRPr="1F4D4665">
          <w:rPr>
            <w:rStyle w:val="Hyperlink"/>
          </w:rPr>
          <w:t>Diversity and Inclusion in the Workplace</w:t>
        </w:r>
      </w:hyperlink>
    </w:p>
    <w:p w14:paraId="0FC12643" w14:textId="77777777" w:rsidR="421CAC8D" w:rsidRDefault="000A7252" w:rsidP="1F4D4665">
      <w:pPr>
        <w:pStyle w:val="ListParagraph"/>
        <w:numPr>
          <w:ilvl w:val="0"/>
          <w:numId w:val="6"/>
        </w:numPr>
      </w:pPr>
      <w:hyperlink r:id="rId60">
        <w:r w:rsidR="421CAC8D" w:rsidRPr="1F4D4665">
          <w:rPr>
            <w:rStyle w:val="Hyperlink"/>
          </w:rPr>
          <w:t>Leading with Effective Communication (Inclusive leadership training)</w:t>
        </w:r>
      </w:hyperlink>
    </w:p>
    <w:p w14:paraId="7FE58020" w14:textId="77777777" w:rsidR="375BE953" w:rsidRDefault="000A7252" w:rsidP="1F4D4665">
      <w:pPr>
        <w:pStyle w:val="ListParagraph"/>
        <w:numPr>
          <w:ilvl w:val="0"/>
          <w:numId w:val="6"/>
        </w:numPr>
      </w:pPr>
      <w:hyperlink r:id="rId61">
        <w:r w:rsidR="375BE953" w:rsidRPr="1F4D4665">
          <w:rPr>
            <w:rStyle w:val="Hyperlink"/>
          </w:rPr>
          <w:t>Inclusion of Minorities in Community Development</w:t>
        </w:r>
      </w:hyperlink>
      <w:r w:rsidR="375BE953" w:rsidRPr="1F4D4665">
        <w:t xml:space="preserve"> (log in with Microsoft using Western login)</w:t>
      </w:r>
    </w:p>
    <w:p w14:paraId="227136C6" w14:textId="77777777" w:rsidR="36097783" w:rsidRDefault="000A7252" w:rsidP="1F4D4665">
      <w:pPr>
        <w:pStyle w:val="ListParagraph"/>
        <w:numPr>
          <w:ilvl w:val="0"/>
          <w:numId w:val="6"/>
        </w:numPr>
      </w:pPr>
      <w:hyperlink r:id="rId62">
        <w:r w:rsidR="36097783" w:rsidRPr="1F4D4665">
          <w:rPr>
            <w:rStyle w:val="Hyperlink"/>
          </w:rPr>
          <w:t>Becoming a Successful Leader</w:t>
        </w:r>
      </w:hyperlink>
      <w:r w:rsidR="36097783" w:rsidRPr="1F4D4665">
        <w:t xml:space="preserve"> (Inclusive leadership training)</w:t>
      </w:r>
    </w:p>
    <w:p w14:paraId="6C4F1A2D" w14:textId="77777777" w:rsidR="79D92E25" w:rsidRDefault="000A7252" w:rsidP="1F4D4665">
      <w:pPr>
        <w:pStyle w:val="ListParagraph"/>
        <w:numPr>
          <w:ilvl w:val="0"/>
          <w:numId w:val="6"/>
        </w:numPr>
      </w:pPr>
      <w:hyperlink r:id="rId63">
        <w:r w:rsidR="79D92E25" w:rsidRPr="1F4D4665">
          <w:rPr>
            <w:rStyle w:val="Hyperlink"/>
          </w:rPr>
          <w:t>Understanding Diversity and Inclusion</w:t>
        </w:r>
      </w:hyperlink>
    </w:p>
    <w:p w14:paraId="31AC1ECB" w14:textId="77777777" w:rsidR="79D92E25" w:rsidRDefault="000A7252" w:rsidP="1F4D4665">
      <w:pPr>
        <w:pStyle w:val="ListParagraph"/>
        <w:numPr>
          <w:ilvl w:val="0"/>
          <w:numId w:val="6"/>
        </w:numPr>
      </w:pPr>
      <w:hyperlink r:id="rId64">
        <w:r w:rsidR="79D92E25" w:rsidRPr="1F4D4665">
          <w:rPr>
            <w:rStyle w:val="Hyperlink"/>
          </w:rPr>
          <w:t>Optimizing Diversity on Teams</w:t>
        </w:r>
      </w:hyperlink>
    </w:p>
    <w:p w14:paraId="332621B2" w14:textId="77777777" w:rsidR="79D92E25" w:rsidRDefault="000A7252" w:rsidP="1F4D4665">
      <w:pPr>
        <w:pStyle w:val="ListParagraph"/>
        <w:numPr>
          <w:ilvl w:val="0"/>
          <w:numId w:val="6"/>
        </w:numPr>
      </w:pPr>
      <w:hyperlink r:id="rId65">
        <w:r w:rsidR="79D92E25" w:rsidRPr="1F4D4665">
          <w:rPr>
            <w:rStyle w:val="Hyperlink"/>
          </w:rPr>
          <w:t>Unconscious Bias</w:t>
        </w:r>
      </w:hyperlink>
      <w:r w:rsidR="79D92E25" w:rsidRPr="1F4D4665">
        <w:t xml:space="preserve"> (</w:t>
      </w:r>
      <w:r w:rsidR="72D5A879" w:rsidRPr="1F4D4665">
        <w:t xml:space="preserve">by </w:t>
      </w:r>
      <w:r w:rsidR="79D92E25" w:rsidRPr="1F4D4665">
        <w:t>Microsoft)</w:t>
      </w:r>
    </w:p>
    <w:p w14:paraId="58E77C3C" w14:textId="77777777" w:rsidR="10970BB4" w:rsidRDefault="10970BB4" w:rsidP="7934EDB9">
      <w:r w:rsidRPr="7934EDB9">
        <w:t>Resources, Tutorials:</w:t>
      </w:r>
    </w:p>
    <w:p w14:paraId="4395EA14" w14:textId="77777777" w:rsidR="00C79499" w:rsidRDefault="000A7252" w:rsidP="7934EDB9">
      <w:pPr>
        <w:pStyle w:val="ListParagraph"/>
        <w:numPr>
          <w:ilvl w:val="0"/>
          <w:numId w:val="5"/>
        </w:numPr>
        <w:rPr>
          <w:rStyle w:val="Hyperlink"/>
          <w:color w:val="0563C1"/>
        </w:rPr>
      </w:pPr>
      <w:hyperlink r:id="rId66">
        <w:r w:rsidR="00C79499" w:rsidRPr="7934EDB9">
          <w:rPr>
            <w:rStyle w:val="Hyperlink"/>
          </w:rPr>
          <w:t xml:space="preserve">The Design System, which has </w:t>
        </w:r>
        <w:proofErr w:type="gramStart"/>
        <w:r w:rsidR="00C79499" w:rsidRPr="7934EDB9">
          <w:rPr>
            <w:rStyle w:val="Hyperlink"/>
          </w:rPr>
          <w:t>a number of</w:t>
        </w:r>
        <w:proofErr w:type="gramEnd"/>
        <w:r w:rsidR="00C79499" w:rsidRPr="7934EDB9">
          <w:rPr>
            <w:rStyle w:val="Hyperlink"/>
          </w:rPr>
          <w:t xml:space="preserve"> tutorials on creating accessible PDFs/word docs/</w:t>
        </w:r>
        <w:proofErr w:type="spellStart"/>
        <w:r w:rsidR="00C79499" w:rsidRPr="7934EDB9">
          <w:rPr>
            <w:rStyle w:val="Hyperlink"/>
          </w:rPr>
          <w:t>etc</w:t>
        </w:r>
        <w:proofErr w:type="spellEnd"/>
      </w:hyperlink>
    </w:p>
    <w:p w14:paraId="6941EAC3" w14:textId="77777777" w:rsidR="40101220" w:rsidRDefault="000A7252" w:rsidP="1F4D4665">
      <w:pPr>
        <w:pStyle w:val="ListParagraph"/>
        <w:numPr>
          <w:ilvl w:val="0"/>
          <w:numId w:val="5"/>
        </w:numPr>
        <w:rPr>
          <w:color w:val="0563C1"/>
          <w:u w:val="single"/>
        </w:rPr>
      </w:pPr>
      <w:hyperlink r:id="rId67">
        <w:r w:rsidR="40101220" w:rsidRPr="1F4D4665">
          <w:rPr>
            <w:rStyle w:val="Hyperlink"/>
          </w:rPr>
          <w:t>DEI Summit 2020</w:t>
        </w:r>
      </w:hyperlink>
    </w:p>
    <w:p w14:paraId="20D83174" w14:textId="77777777" w:rsidR="40101220" w:rsidRDefault="000A7252" w:rsidP="1F4D4665">
      <w:pPr>
        <w:pStyle w:val="ListParagraph"/>
        <w:numPr>
          <w:ilvl w:val="0"/>
          <w:numId w:val="5"/>
        </w:numPr>
      </w:pPr>
      <w:hyperlink r:id="rId68">
        <w:r w:rsidR="2F413EFD" w:rsidRPr="1F4D4665">
          <w:rPr>
            <w:rStyle w:val="Hyperlink"/>
          </w:rPr>
          <w:t>Social Justice Resources</w:t>
        </w:r>
      </w:hyperlink>
      <w:r w:rsidR="2F413EFD">
        <w:t xml:space="preserve"> (University of Kansas)</w:t>
      </w:r>
    </w:p>
    <w:p w14:paraId="20EDF739" w14:textId="77777777" w:rsidR="40101220" w:rsidRDefault="000A7252" w:rsidP="1F4D4665">
      <w:pPr>
        <w:pStyle w:val="ListParagraph"/>
        <w:numPr>
          <w:ilvl w:val="0"/>
          <w:numId w:val="5"/>
        </w:numPr>
      </w:pPr>
      <w:hyperlink r:id="rId69">
        <w:r w:rsidR="40101220" w:rsidRPr="1F4D4665">
          <w:rPr>
            <w:rStyle w:val="Hyperlink"/>
            <w:rFonts w:ascii="Calibri" w:eastAsia="Calibri" w:hAnsi="Calibri" w:cs="Calibri"/>
          </w:rPr>
          <w:t>University of Calgary diversity resources</w:t>
        </w:r>
      </w:hyperlink>
    </w:p>
    <w:p w14:paraId="64321581" w14:textId="77777777" w:rsidR="050B99F7" w:rsidRDefault="000A7252" w:rsidP="7934EDB9">
      <w:pPr>
        <w:pStyle w:val="ListParagraph"/>
        <w:numPr>
          <w:ilvl w:val="0"/>
          <w:numId w:val="5"/>
        </w:numPr>
        <w:rPr>
          <w:color w:val="0563C1"/>
        </w:rPr>
      </w:pPr>
      <w:hyperlink r:id="rId70">
        <w:proofErr w:type="spellStart"/>
        <w:r w:rsidR="050B99F7" w:rsidRPr="1F4D4665">
          <w:rPr>
            <w:rStyle w:val="Hyperlink"/>
          </w:rPr>
          <w:t>Openmind</w:t>
        </w:r>
        <w:proofErr w:type="spellEnd"/>
      </w:hyperlink>
      <w:r w:rsidR="050B99F7">
        <w:t>: 5 modules are about 20-30 minutes each</w:t>
      </w:r>
    </w:p>
    <w:p w14:paraId="706FE0DC" w14:textId="77777777" w:rsidR="67F715BC" w:rsidRDefault="000A7252" w:rsidP="1F4D4665">
      <w:pPr>
        <w:pStyle w:val="ListParagraph"/>
        <w:numPr>
          <w:ilvl w:val="0"/>
          <w:numId w:val="5"/>
        </w:numPr>
        <w:rPr>
          <w:color w:val="0563C1"/>
        </w:rPr>
      </w:pPr>
      <w:hyperlink r:id="rId71">
        <w:r w:rsidR="67F715BC" w:rsidRPr="1F4D4665">
          <w:rPr>
            <w:rStyle w:val="Hyperlink"/>
            <w:rFonts w:ascii="Calibri" w:eastAsia="Calibri" w:hAnsi="Calibri" w:cs="Calibri"/>
            <w:color w:val="0563C1"/>
          </w:rPr>
          <w:t>Take a Test - Project Implicit - Harvard University</w:t>
        </w:r>
      </w:hyperlink>
    </w:p>
    <w:p w14:paraId="0F124073" w14:textId="77777777" w:rsidR="147A6307" w:rsidRDefault="000A7252" w:rsidP="1F4D4665">
      <w:pPr>
        <w:pStyle w:val="ListParagraph"/>
        <w:numPr>
          <w:ilvl w:val="0"/>
          <w:numId w:val="5"/>
        </w:numPr>
        <w:rPr>
          <w:color w:val="0563C1"/>
          <w:u w:val="single"/>
        </w:rPr>
      </w:pPr>
      <w:hyperlink r:id="rId72">
        <w:r w:rsidR="147A6307" w:rsidRPr="1F4D4665">
          <w:rPr>
            <w:rStyle w:val="Hyperlink"/>
            <w:rFonts w:ascii="Calibri" w:eastAsia="Calibri" w:hAnsi="Calibri" w:cs="Calibri"/>
            <w:color w:val="0563C1"/>
          </w:rPr>
          <w:t>Connecting Cultures Resources</w:t>
        </w:r>
      </w:hyperlink>
    </w:p>
    <w:p w14:paraId="4A3F3E3D" w14:textId="77777777" w:rsidR="07CAA8E3" w:rsidRDefault="000A7252" w:rsidP="1F4D4665">
      <w:pPr>
        <w:pStyle w:val="ListParagraph"/>
        <w:numPr>
          <w:ilvl w:val="0"/>
          <w:numId w:val="5"/>
        </w:numPr>
        <w:rPr>
          <w:color w:val="0563C1"/>
          <w:u w:val="single"/>
        </w:rPr>
      </w:pPr>
      <w:hyperlink r:id="rId73">
        <w:r w:rsidR="07CAA8E3" w:rsidRPr="1F4D4665">
          <w:rPr>
            <w:rStyle w:val="Hyperlink"/>
            <w:rFonts w:ascii="Calibri" w:eastAsia="Calibri" w:hAnsi="Calibri" w:cs="Calibri"/>
            <w:color w:val="0563C1"/>
          </w:rPr>
          <w:t xml:space="preserve">Kathy </w:t>
        </w:r>
        <w:proofErr w:type="spellStart"/>
        <w:r w:rsidR="07CAA8E3" w:rsidRPr="1F4D4665">
          <w:rPr>
            <w:rStyle w:val="Hyperlink"/>
            <w:rFonts w:ascii="Calibri" w:eastAsia="Calibri" w:hAnsi="Calibri" w:cs="Calibri"/>
            <w:color w:val="0563C1"/>
          </w:rPr>
          <w:t>Obear’s</w:t>
        </w:r>
        <w:proofErr w:type="spellEnd"/>
        <w:r w:rsidR="07CAA8E3" w:rsidRPr="1F4D4665">
          <w:rPr>
            <w:rStyle w:val="Hyperlink"/>
            <w:rFonts w:ascii="Calibri" w:eastAsia="Calibri" w:hAnsi="Calibri" w:cs="Calibri"/>
            <w:color w:val="0563C1"/>
          </w:rPr>
          <w:t xml:space="preserve"> Blog</w:t>
        </w:r>
      </w:hyperlink>
    </w:p>
    <w:p w14:paraId="7743886B" w14:textId="77777777" w:rsidR="1A4070CE" w:rsidRDefault="000A7252" w:rsidP="1F4D4665">
      <w:pPr>
        <w:pStyle w:val="ListParagraph"/>
        <w:numPr>
          <w:ilvl w:val="0"/>
          <w:numId w:val="5"/>
        </w:numPr>
        <w:rPr>
          <w:color w:val="0563C1"/>
          <w:u w:val="single"/>
        </w:rPr>
      </w:pPr>
      <w:hyperlink r:id="rId74">
        <w:r w:rsidR="1A4070CE" w:rsidRPr="1F4D4665">
          <w:rPr>
            <w:rStyle w:val="Hyperlink"/>
            <w:rFonts w:ascii="Calibri" w:eastAsia="Calibri" w:hAnsi="Calibri" w:cs="Calibri"/>
            <w:color w:val="0563C1"/>
          </w:rPr>
          <w:t>Equity Learning Collective</w:t>
        </w:r>
      </w:hyperlink>
    </w:p>
    <w:p w14:paraId="74D55E0A" w14:textId="77777777" w:rsidR="1A4070CE" w:rsidRPr="005C59CC" w:rsidRDefault="000A7252" w:rsidP="1F4D4665">
      <w:pPr>
        <w:pStyle w:val="ListParagraph"/>
        <w:numPr>
          <w:ilvl w:val="0"/>
          <w:numId w:val="5"/>
        </w:numPr>
        <w:rPr>
          <w:color w:val="000000" w:themeColor="text1"/>
          <w:u w:val="single"/>
        </w:rPr>
      </w:pPr>
      <w:hyperlink r:id="rId75">
        <w:r w:rsidR="1A4070CE" w:rsidRPr="005C59CC">
          <w:rPr>
            <w:rStyle w:val="Hyperlink"/>
            <w:rFonts w:ascii="Calibri" w:eastAsia="Calibri" w:hAnsi="Calibri" w:cs="Calibri"/>
            <w:color w:val="4472C4" w:themeColor="accent1"/>
          </w:rPr>
          <w:t>Anti-Racism Starter Kit</w:t>
        </w:r>
      </w:hyperlink>
      <w:r w:rsidR="1A4070CE" w:rsidRPr="005C59CC">
        <w:rPr>
          <w:rFonts w:ascii="Calibri" w:eastAsia="Calibri" w:hAnsi="Calibri" w:cs="Calibri"/>
        </w:rPr>
        <w:t xml:space="preserve"> (printable)</w:t>
      </w:r>
    </w:p>
    <w:p w14:paraId="38859880" w14:textId="77777777" w:rsidR="31FAE88F" w:rsidRPr="005C59CC" w:rsidRDefault="000A7252" w:rsidP="1F4D4665">
      <w:pPr>
        <w:pStyle w:val="ListParagraph"/>
        <w:numPr>
          <w:ilvl w:val="0"/>
          <w:numId w:val="5"/>
        </w:numPr>
        <w:rPr>
          <w:color w:val="000000" w:themeColor="text1"/>
        </w:rPr>
      </w:pPr>
      <w:hyperlink r:id="rId76">
        <w:r w:rsidR="31FAE88F" w:rsidRPr="005C59CC">
          <w:rPr>
            <w:rStyle w:val="Hyperlink"/>
            <w:rFonts w:ascii="Calibri" w:eastAsia="Calibri" w:hAnsi="Calibri" w:cs="Calibri"/>
            <w:color w:val="4472C4" w:themeColor="accent1"/>
          </w:rPr>
          <w:t>National Equity Project</w:t>
        </w:r>
      </w:hyperlink>
      <w:r w:rsidR="31FAE88F" w:rsidRPr="005C59CC">
        <w:rPr>
          <w:rFonts w:ascii="Calibri" w:eastAsia="Calibri" w:hAnsi="Calibri" w:cs="Calibri"/>
        </w:rPr>
        <w:t xml:space="preserve"> (Webinars and resources)</w:t>
      </w:r>
    </w:p>
    <w:p w14:paraId="78382B81" w14:textId="77777777" w:rsidR="111E974F" w:rsidRPr="005C59CC" w:rsidRDefault="000A7252" w:rsidP="1F4D4665">
      <w:pPr>
        <w:pStyle w:val="ListParagraph"/>
        <w:numPr>
          <w:ilvl w:val="0"/>
          <w:numId w:val="5"/>
        </w:numPr>
        <w:rPr>
          <w:color w:val="4472C4" w:themeColor="accent1"/>
        </w:rPr>
      </w:pPr>
      <w:hyperlink r:id="rId77">
        <w:r w:rsidR="111E974F" w:rsidRPr="005C59CC">
          <w:rPr>
            <w:rStyle w:val="Hyperlink"/>
            <w:rFonts w:ascii="Calibri" w:eastAsia="Calibri" w:hAnsi="Calibri" w:cs="Calibri"/>
            <w:color w:val="4472C4" w:themeColor="accent1"/>
          </w:rPr>
          <w:t>Social Justice Toolbox</w:t>
        </w:r>
      </w:hyperlink>
    </w:p>
    <w:p w14:paraId="1DE9FF3B" w14:textId="77777777" w:rsidR="0FA40D3B" w:rsidRPr="005C59CC" w:rsidRDefault="0FA40D3B" w:rsidP="7934EDB9">
      <w:r w:rsidRPr="005C59CC">
        <w:t>Online Articles (some can be printed out ahead of time and taken home):</w:t>
      </w:r>
    </w:p>
    <w:p w14:paraId="34F14E94" w14:textId="77777777" w:rsidR="00C79499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78">
        <w:r w:rsidR="00C79499" w:rsidRPr="005C59CC">
          <w:rPr>
            <w:rStyle w:val="Hyperlink"/>
          </w:rPr>
          <w:t>Big list of web accessibility articles</w:t>
        </w:r>
      </w:hyperlink>
    </w:p>
    <w:p w14:paraId="28605CEF" w14:textId="77777777" w:rsidR="00C79499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79">
        <w:r w:rsidR="00C79499" w:rsidRPr="005C59CC">
          <w:rPr>
            <w:rStyle w:val="Hyperlink"/>
          </w:rPr>
          <w:t>Great article on Cross Cultural Design</w:t>
        </w:r>
      </w:hyperlink>
    </w:p>
    <w:p w14:paraId="13D9F626" w14:textId="77777777" w:rsidR="3F2C2355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0">
        <w:r w:rsidR="3F2C2355" w:rsidRPr="005C59CC">
          <w:rPr>
            <w:rStyle w:val="Hyperlink"/>
          </w:rPr>
          <w:t>Why are campuses so tense?</w:t>
        </w:r>
      </w:hyperlink>
      <w:r w:rsidR="3F2C2355" w:rsidRPr="005C59CC">
        <w:t xml:space="preserve"> (from the Chronicle, which is free on university computers, so must be printed ahead of time)</w:t>
      </w:r>
    </w:p>
    <w:p w14:paraId="2BC4C18F" w14:textId="77777777" w:rsidR="78F2BBD6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1">
        <w:r w:rsidR="78F2BBD6" w:rsidRPr="005C59CC">
          <w:rPr>
            <w:rStyle w:val="Hyperlink"/>
          </w:rPr>
          <w:t>The Philosopher of #MeToo</w:t>
        </w:r>
      </w:hyperlink>
      <w:r w:rsidR="78F2BBD6" w:rsidRPr="005C59CC">
        <w:t xml:space="preserve"> (Chronicle)</w:t>
      </w:r>
    </w:p>
    <w:p w14:paraId="364255CE" w14:textId="77777777" w:rsidR="78F2BBD6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2">
        <w:r w:rsidR="78F2BBD6" w:rsidRPr="005C59CC">
          <w:rPr>
            <w:rStyle w:val="Hyperlink"/>
          </w:rPr>
          <w:t>Why Diversity Initiatives Fail</w:t>
        </w:r>
      </w:hyperlink>
      <w:r w:rsidR="78F2BBD6" w:rsidRPr="005C59CC">
        <w:t xml:space="preserve"> (Chronicle)</w:t>
      </w:r>
    </w:p>
    <w:p w14:paraId="29E284EC" w14:textId="77777777" w:rsidR="0EB6089F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3">
        <w:r w:rsidR="0EB6089F" w:rsidRPr="005C59CC">
          <w:rPr>
            <w:rStyle w:val="Hyperlink"/>
          </w:rPr>
          <w:t>Does Diversity Training Work the Way It’s Supposed To?</w:t>
        </w:r>
      </w:hyperlink>
      <w:r w:rsidR="0EB6089F" w:rsidRPr="005C59CC">
        <w:t xml:space="preserve"> (HBR, can sign up and get a few free articles per month)</w:t>
      </w:r>
    </w:p>
    <w:p w14:paraId="72121757" w14:textId="77777777" w:rsidR="4376691B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4">
        <w:r w:rsidR="4376691B" w:rsidRPr="005C59CC">
          <w:rPr>
            <w:rStyle w:val="Hyperlink"/>
          </w:rPr>
          <w:t>The #1 Way to Increase Inclusion, According to Gallup</w:t>
        </w:r>
      </w:hyperlink>
      <w:r w:rsidR="4376691B" w:rsidRPr="005C59CC">
        <w:t xml:space="preserve"> (Gallup)</w:t>
      </w:r>
    </w:p>
    <w:p w14:paraId="3B165AFE" w14:textId="77777777" w:rsidR="0CDBC40F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5">
        <w:r w:rsidR="0CDBC40F" w:rsidRPr="005C59CC">
          <w:rPr>
            <w:rStyle w:val="Hyperlink"/>
          </w:rPr>
          <w:t>Diverse Teams Feel Less Comfortable – and that’s Why They Perform Better</w:t>
        </w:r>
      </w:hyperlink>
      <w:r w:rsidR="0CDBC40F" w:rsidRPr="005C59CC">
        <w:t xml:space="preserve"> (HBR)</w:t>
      </w:r>
    </w:p>
    <w:p w14:paraId="63AD9BD0" w14:textId="77777777" w:rsidR="2E999E94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6">
        <w:r w:rsidR="2E999E94" w:rsidRPr="005C59CC">
          <w:rPr>
            <w:rStyle w:val="Hyperlink"/>
          </w:rPr>
          <w:t>Marlon James: Why I’m Done Talking About Diversity</w:t>
        </w:r>
      </w:hyperlink>
      <w:r w:rsidR="2E999E94" w:rsidRPr="005C59CC">
        <w:t xml:space="preserve"> (</w:t>
      </w:r>
      <w:proofErr w:type="spellStart"/>
      <w:r w:rsidR="2E999E94" w:rsidRPr="005C59CC">
        <w:t>Lithub</w:t>
      </w:r>
      <w:proofErr w:type="spellEnd"/>
      <w:r w:rsidR="2E999E94" w:rsidRPr="005C59CC">
        <w:t>)</w:t>
      </w:r>
    </w:p>
    <w:p w14:paraId="163F56BA" w14:textId="77777777" w:rsidR="2E999E94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7">
        <w:r w:rsidR="2E999E94" w:rsidRPr="005C59CC">
          <w:rPr>
            <w:rStyle w:val="Hyperlink"/>
          </w:rPr>
          <w:t>Great Leaders Who Make the Mix Work</w:t>
        </w:r>
      </w:hyperlink>
      <w:r w:rsidR="2E999E94" w:rsidRPr="005C59CC">
        <w:t xml:space="preserve"> (HBR)</w:t>
      </w:r>
    </w:p>
    <w:p w14:paraId="16EEE115" w14:textId="77777777" w:rsidR="2E999E94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8">
        <w:r w:rsidR="2E999E94" w:rsidRPr="005C59CC">
          <w:rPr>
            <w:rStyle w:val="Hyperlink"/>
          </w:rPr>
          <w:t>Dear fellow white people: Here’s what to do when you’re called a racist</w:t>
        </w:r>
      </w:hyperlink>
      <w:r w:rsidR="2E999E94" w:rsidRPr="005C59CC">
        <w:t xml:space="preserve"> (Washington Post)</w:t>
      </w:r>
    </w:p>
    <w:p w14:paraId="653DAF5B" w14:textId="77777777" w:rsidR="0E950FC8" w:rsidRPr="005C59CC" w:rsidRDefault="000A7252" w:rsidP="7934EDB9">
      <w:pPr>
        <w:pStyle w:val="ListParagraph"/>
        <w:numPr>
          <w:ilvl w:val="0"/>
          <w:numId w:val="4"/>
        </w:numPr>
        <w:rPr>
          <w:color w:val="0563C1"/>
        </w:rPr>
      </w:pPr>
      <w:hyperlink r:id="rId89">
        <w:r w:rsidR="0E950FC8" w:rsidRPr="005C59CC">
          <w:rPr>
            <w:rStyle w:val="Hyperlink"/>
          </w:rPr>
          <w:t>I wanted to know what white men thought about their privilege</w:t>
        </w:r>
      </w:hyperlink>
      <w:r w:rsidR="0E950FC8" w:rsidRPr="005C59CC">
        <w:t xml:space="preserve"> (New York Times)</w:t>
      </w:r>
    </w:p>
    <w:p w14:paraId="0A7D0FE7" w14:textId="77777777" w:rsidR="7934EDB9" w:rsidRPr="005C59CC" w:rsidRDefault="000A7252" w:rsidP="1F4D4665">
      <w:pPr>
        <w:pStyle w:val="ListParagraph"/>
        <w:numPr>
          <w:ilvl w:val="0"/>
          <w:numId w:val="4"/>
        </w:numPr>
        <w:rPr>
          <w:color w:val="0563C1"/>
        </w:rPr>
      </w:pPr>
      <w:hyperlink r:id="rId90">
        <w:r w:rsidR="51E2619A" w:rsidRPr="005C59CC">
          <w:rPr>
            <w:rStyle w:val="Hyperlink"/>
          </w:rPr>
          <w:t>First Impression Bias</w:t>
        </w:r>
      </w:hyperlink>
      <w:r w:rsidR="51E2619A" w:rsidRPr="005C59CC">
        <w:t xml:space="preserve"> (LinkedIn)</w:t>
      </w:r>
    </w:p>
    <w:p w14:paraId="7AD7BC39" w14:textId="77777777" w:rsidR="00C8F6E6" w:rsidRDefault="3CDCED75" w:rsidP="00C8F6E6">
      <w:r>
        <w:t>Podcasts:</w:t>
      </w:r>
    </w:p>
    <w:p w14:paraId="415CD676" w14:textId="77777777" w:rsidR="3CDCED75" w:rsidRDefault="000A7252" w:rsidP="7934EDB9">
      <w:pPr>
        <w:pStyle w:val="ListParagraph"/>
        <w:numPr>
          <w:ilvl w:val="0"/>
          <w:numId w:val="1"/>
        </w:numPr>
      </w:pPr>
      <w:hyperlink r:id="rId91">
        <w:r w:rsidR="3CDCED75" w:rsidRPr="1F4D4665">
          <w:rPr>
            <w:rStyle w:val="Hyperlink"/>
          </w:rPr>
          <w:t>Scene on Radio</w:t>
        </w:r>
      </w:hyperlink>
      <w:r w:rsidR="3C28C255">
        <w:t xml:space="preserve"> </w:t>
      </w:r>
      <w:r w:rsidR="55DCE1AE">
        <w:t xml:space="preserve"> (</w:t>
      </w:r>
      <w:r w:rsidR="6434414F">
        <w:t xml:space="preserve">in particular, </w:t>
      </w:r>
      <w:r w:rsidR="55DCE1AE">
        <w:t>“Seeing White” - 14 episodes; “Men”</w:t>
      </w:r>
      <w:r w:rsidR="54AC4B20">
        <w:t>- 12 episodes)</w:t>
      </w:r>
    </w:p>
    <w:p w14:paraId="219C3B2B" w14:textId="77777777" w:rsidR="58D056A2" w:rsidRDefault="000A7252" w:rsidP="7934EDB9">
      <w:pPr>
        <w:pStyle w:val="ListParagraph"/>
        <w:numPr>
          <w:ilvl w:val="0"/>
          <w:numId w:val="1"/>
        </w:numPr>
      </w:pPr>
      <w:hyperlink r:id="rId92">
        <w:r w:rsidR="58D056A2" w:rsidRPr="1F4D4665">
          <w:rPr>
            <w:rStyle w:val="Hyperlink"/>
          </w:rPr>
          <w:t>Yale University Press</w:t>
        </w:r>
      </w:hyperlink>
    </w:p>
    <w:p w14:paraId="0196B359" w14:textId="77777777" w:rsidR="29CEEEED" w:rsidRDefault="000A7252" w:rsidP="1F4D4665">
      <w:pPr>
        <w:pStyle w:val="ListParagraph"/>
        <w:numPr>
          <w:ilvl w:val="0"/>
          <w:numId w:val="1"/>
        </w:numPr>
      </w:pPr>
      <w:hyperlink r:id="rId93">
        <w:r w:rsidR="29CEEEED" w:rsidRPr="1F4D4665">
          <w:rPr>
            <w:rStyle w:val="Hyperlink"/>
          </w:rPr>
          <w:t>Solidarity is This</w:t>
        </w:r>
      </w:hyperlink>
    </w:p>
    <w:p w14:paraId="14229BF3" w14:textId="42ACDFC2" w:rsidR="003E69C1" w:rsidRDefault="000A7252" w:rsidP="003E69C1">
      <w:pPr>
        <w:pStyle w:val="ListParagraph"/>
        <w:numPr>
          <w:ilvl w:val="0"/>
          <w:numId w:val="1"/>
        </w:numPr>
      </w:pPr>
      <w:hyperlink r:id="rId94">
        <w:r w:rsidR="29CEEEED" w:rsidRPr="1F4D4665">
          <w:rPr>
            <w:rStyle w:val="Hyperlink"/>
          </w:rPr>
          <w:t>Battle Tactics</w:t>
        </w:r>
      </w:hyperlink>
    </w:p>
    <w:p w14:paraId="5AD6DEC4" w14:textId="329809B4" w:rsidR="00890F09" w:rsidRPr="000867DD" w:rsidRDefault="00890F09" w:rsidP="00890F09">
      <w:pPr>
        <w:pStyle w:val="Heading1"/>
        <w:rPr>
          <w:sz w:val="44"/>
          <w:szCs w:val="44"/>
        </w:rPr>
      </w:pPr>
      <w:r w:rsidRPr="000867DD">
        <w:rPr>
          <w:sz w:val="44"/>
          <w:szCs w:val="44"/>
        </w:rPr>
        <w:t>Translation Instructions</w:t>
      </w:r>
    </w:p>
    <w:p w14:paraId="04C3D188" w14:textId="4B0EC013" w:rsidR="003E69C1" w:rsidRDefault="000867DD" w:rsidP="003E69C1">
      <w:proofErr w:type="gramStart"/>
      <w:r>
        <w:t>In order</w:t>
      </w:r>
      <w:r w:rsidR="003E69C1">
        <w:t xml:space="preserve"> to</w:t>
      </w:r>
      <w:proofErr w:type="gramEnd"/>
      <w:r w:rsidR="003E69C1">
        <w:t xml:space="preserve"> translate any of the </w:t>
      </w:r>
      <w:r w:rsidR="42CB57D1">
        <w:t xml:space="preserve">printable options </w:t>
      </w:r>
      <w:r w:rsidR="003E69C1">
        <w:t xml:space="preserve">above, here </w:t>
      </w:r>
      <w:r w:rsidR="0FD570AF">
        <w:t>is one way</w:t>
      </w:r>
      <w:r w:rsidR="003E69C1">
        <w:t xml:space="preserve"> to do so:</w:t>
      </w:r>
    </w:p>
    <w:p w14:paraId="009C5456" w14:textId="50EBF9C5" w:rsidR="003E69C1" w:rsidRDefault="003E69C1" w:rsidP="003E69C1">
      <w:pPr>
        <w:pStyle w:val="ListParagraph"/>
        <w:numPr>
          <w:ilvl w:val="0"/>
          <w:numId w:val="11"/>
        </w:numPr>
        <w:rPr>
          <w:b/>
          <w:bCs/>
        </w:rPr>
      </w:pPr>
      <w:r w:rsidRPr="00641FF5">
        <w:rPr>
          <w:b/>
          <w:bCs/>
        </w:rPr>
        <w:t xml:space="preserve">Go to </w:t>
      </w:r>
      <w:hyperlink r:id="rId95" w:history="1">
        <w:r w:rsidRPr="00641FF5">
          <w:rPr>
            <w:rStyle w:val="Hyperlink"/>
            <w:b/>
            <w:bCs/>
          </w:rPr>
          <w:t>Google Drive</w:t>
        </w:r>
      </w:hyperlink>
      <w:r w:rsidR="003405A6" w:rsidRPr="00641FF5">
        <w:rPr>
          <w:b/>
          <w:bCs/>
        </w:rPr>
        <w:t xml:space="preserve"> (sign in using your Western ID if prompted)</w:t>
      </w:r>
    </w:p>
    <w:p w14:paraId="07D9EC89" w14:textId="77777777" w:rsidR="00641FF5" w:rsidRPr="00641FF5" w:rsidRDefault="00641FF5" w:rsidP="00641FF5">
      <w:pPr>
        <w:pStyle w:val="ListParagraph"/>
        <w:rPr>
          <w:b/>
          <w:bCs/>
        </w:rPr>
      </w:pPr>
    </w:p>
    <w:p w14:paraId="6B2A821F" w14:textId="3303EA20" w:rsidR="003E69C1" w:rsidRPr="00641FF5" w:rsidRDefault="003E69C1" w:rsidP="003E69C1">
      <w:pPr>
        <w:pStyle w:val="ListParagraph"/>
        <w:numPr>
          <w:ilvl w:val="0"/>
          <w:numId w:val="11"/>
        </w:numPr>
        <w:rPr>
          <w:b/>
          <w:bCs/>
        </w:rPr>
      </w:pPr>
      <w:r w:rsidRPr="00641FF5">
        <w:rPr>
          <w:b/>
          <w:bCs/>
        </w:rPr>
        <w:t>Click “New”, then Click Google Docs:</w:t>
      </w:r>
    </w:p>
    <w:p w14:paraId="4C785867" w14:textId="77777777" w:rsidR="003E69C1" w:rsidRDefault="003E69C1" w:rsidP="003E69C1">
      <w:r>
        <w:rPr>
          <w:noProof/>
        </w:rPr>
        <w:drawing>
          <wp:inline distT="0" distB="0" distL="0" distR="0" wp14:anchorId="22A40957" wp14:editId="47344A1B">
            <wp:extent cx="1200318" cy="552527"/>
            <wp:effectExtent l="0" t="0" r="0" b="0"/>
            <wp:docPr id="190617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8DE5D" w14:textId="3FDF3958" w:rsidR="003E69C1" w:rsidRDefault="003E69C1" w:rsidP="003E69C1">
      <w:r>
        <w:rPr>
          <w:noProof/>
        </w:rPr>
        <w:drawing>
          <wp:inline distT="0" distB="0" distL="0" distR="0" wp14:anchorId="13A9C2DE" wp14:editId="037FAE36">
            <wp:extent cx="2981741" cy="1933845"/>
            <wp:effectExtent l="0" t="0" r="9525" b="9525"/>
            <wp:docPr id="11823778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B776" w14:textId="77777777" w:rsidR="00641FF5" w:rsidRDefault="00641FF5" w:rsidP="003E69C1"/>
    <w:p w14:paraId="5BB8541C" w14:textId="4A36298B" w:rsidR="003E69C1" w:rsidRDefault="003E69C1" w:rsidP="003E69C1">
      <w:pPr>
        <w:pStyle w:val="ListParagraph"/>
        <w:numPr>
          <w:ilvl w:val="0"/>
          <w:numId w:val="11"/>
        </w:numPr>
        <w:rPr>
          <w:b/>
          <w:bCs/>
        </w:rPr>
      </w:pPr>
      <w:r w:rsidRPr="00641FF5">
        <w:rPr>
          <w:b/>
          <w:bCs/>
        </w:rPr>
        <w:t>Copy and paste what you need to translate into the Google Doc</w:t>
      </w:r>
    </w:p>
    <w:p w14:paraId="1AE4A71E" w14:textId="77777777" w:rsidR="00641FF5" w:rsidRPr="00641FF5" w:rsidRDefault="00641FF5" w:rsidP="00641FF5">
      <w:pPr>
        <w:pStyle w:val="ListParagraph"/>
        <w:rPr>
          <w:b/>
          <w:bCs/>
        </w:rPr>
      </w:pPr>
    </w:p>
    <w:p w14:paraId="23F05A6A" w14:textId="5491AAFA" w:rsidR="003E69C1" w:rsidRPr="00641FF5" w:rsidRDefault="003E69C1" w:rsidP="003E69C1">
      <w:pPr>
        <w:pStyle w:val="ListParagraph"/>
        <w:numPr>
          <w:ilvl w:val="0"/>
          <w:numId w:val="11"/>
        </w:numPr>
        <w:rPr>
          <w:b/>
          <w:bCs/>
        </w:rPr>
      </w:pPr>
      <w:r w:rsidRPr="00641FF5">
        <w:rPr>
          <w:b/>
          <w:bCs/>
        </w:rPr>
        <w:t xml:space="preserve">Click Tools, and then </w:t>
      </w:r>
      <w:r w:rsidR="003405A6" w:rsidRPr="00641FF5">
        <w:rPr>
          <w:b/>
          <w:bCs/>
        </w:rPr>
        <w:t>“</w:t>
      </w:r>
      <w:r w:rsidRPr="00641FF5">
        <w:rPr>
          <w:b/>
          <w:bCs/>
        </w:rPr>
        <w:t>Translate document</w:t>
      </w:r>
      <w:r w:rsidR="003405A6" w:rsidRPr="00641FF5">
        <w:rPr>
          <w:b/>
          <w:bCs/>
        </w:rPr>
        <w:t>”</w:t>
      </w:r>
      <w:r w:rsidRPr="00641FF5">
        <w:rPr>
          <w:b/>
          <w:bCs/>
        </w:rPr>
        <w:t>:</w:t>
      </w:r>
    </w:p>
    <w:p w14:paraId="735926F6" w14:textId="7D12333F" w:rsidR="003405A6" w:rsidRDefault="003405A6" w:rsidP="003405A6">
      <w:r>
        <w:rPr>
          <w:noProof/>
        </w:rPr>
        <w:drawing>
          <wp:inline distT="0" distB="0" distL="0" distR="0" wp14:anchorId="41A1B927" wp14:editId="224FCC45">
            <wp:extent cx="2219325" cy="1924985"/>
            <wp:effectExtent l="0" t="0" r="0" b="0"/>
            <wp:docPr id="6046528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04AD" w14:textId="77777777" w:rsidR="005176CE" w:rsidRDefault="005176CE" w:rsidP="003405A6"/>
    <w:p w14:paraId="397E3700" w14:textId="4E5401CF" w:rsidR="003E69C1" w:rsidRDefault="003405A6" w:rsidP="003E69C1">
      <w:pPr>
        <w:pStyle w:val="ListParagraph"/>
        <w:numPr>
          <w:ilvl w:val="0"/>
          <w:numId w:val="11"/>
        </w:numPr>
        <w:rPr>
          <w:b/>
          <w:bCs/>
        </w:rPr>
      </w:pPr>
      <w:r w:rsidRPr="00641FF5">
        <w:rPr>
          <w:b/>
          <w:bCs/>
        </w:rPr>
        <w:t>Choose a language, and click “Translate”</w:t>
      </w:r>
    </w:p>
    <w:p w14:paraId="07D64B54" w14:textId="77777777" w:rsidR="00641FF5" w:rsidRPr="00641FF5" w:rsidRDefault="00641FF5" w:rsidP="00641FF5">
      <w:pPr>
        <w:pStyle w:val="ListParagraph"/>
        <w:rPr>
          <w:b/>
          <w:bCs/>
        </w:rPr>
      </w:pPr>
    </w:p>
    <w:p w14:paraId="1DBB5825" w14:textId="6AEF3A45" w:rsidR="63D32553" w:rsidRDefault="003405A6" w:rsidP="32D65257">
      <w:pPr>
        <w:pStyle w:val="ListParagraph"/>
        <w:numPr>
          <w:ilvl w:val="0"/>
          <w:numId w:val="11"/>
        </w:numPr>
        <w:rPr>
          <w:b/>
          <w:bCs/>
        </w:rPr>
      </w:pPr>
      <w:r w:rsidRPr="32D65257">
        <w:rPr>
          <w:b/>
          <w:bCs/>
        </w:rPr>
        <w:t>You will now have a translated copy of this document which will also be in your Google Drive</w:t>
      </w:r>
    </w:p>
    <w:sectPr w:rsidR="63D3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A9"/>
    <w:multiLevelType w:val="multilevel"/>
    <w:tmpl w:val="C7F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75E2A"/>
    <w:multiLevelType w:val="hybridMultilevel"/>
    <w:tmpl w:val="6C08EF70"/>
    <w:lvl w:ilvl="0" w:tplc="30A6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3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A0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EE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44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AC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0F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29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E8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4DA1"/>
    <w:multiLevelType w:val="hybridMultilevel"/>
    <w:tmpl w:val="E31E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1FCB"/>
    <w:multiLevelType w:val="hybridMultilevel"/>
    <w:tmpl w:val="E7203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22D354">
      <w:start w:val="1"/>
      <w:numFmt w:val="lowerLetter"/>
      <w:lvlText w:val="%2."/>
      <w:lvlJc w:val="left"/>
      <w:pPr>
        <w:ind w:left="1440" w:hanging="360"/>
      </w:pPr>
    </w:lvl>
    <w:lvl w:ilvl="2" w:tplc="E4926152">
      <w:start w:val="1"/>
      <w:numFmt w:val="lowerRoman"/>
      <w:lvlText w:val="%3."/>
      <w:lvlJc w:val="right"/>
      <w:pPr>
        <w:ind w:left="2160" w:hanging="180"/>
      </w:pPr>
    </w:lvl>
    <w:lvl w:ilvl="3" w:tplc="0AAE2D16">
      <w:start w:val="1"/>
      <w:numFmt w:val="decimal"/>
      <w:lvlText w:val="%4."/>
      <w:lvlJc w:val="left"/>
      <w:pPr>
        <w:ind w:left="2880" w:hanging="360"/>
      </w:pPr>
    </w:lvl>
    <w:lvl w:ilvl="4" w:tplc="F99C76EC">
      <w:start w:val="1"/>
      <w:numFmt w:val="lowerLetter"/>
      <w:lvlText w:val="%5."/>
      <w:lvlJc w:val="left"/>
      <w:pPr>
        <w:ind w:left="3600" w:hanging="360"/>
      </w:pPr>
    </w:lvl>
    <w:lvl w:ilvl="5" w:tplc="CF0691B2">
      <w:start w:val="1"/>
      <w:numFmt w:val="lowerRoman"/>
      <w:lvlText w:val="%6."/>
      <w:lvlJc w:val="right"/>
      <w:pPr>
        <w:ind w:left="4320" w:hanging="180"/>
      </w:pPr>
    </w:lvl>
    <w:lvl w:ilvl="6" w:tplc="D862CA7C">
      <w:start w:val="1"/>
      <w:numFmt w:val="decimal"/>
      <w:lvlText w:val="%7."/>
      <w:lvlJc w:val="left"/>
      <w:pPr>
        <w:ind w:left="5040" w:hanging="360"/>
      </w:pPr>
    </w:lvl>
    <w:lvl w:ilvl="7" w:tplc="900CC5DA">
      <w:start w:val="1"/>
      <w:numFmt w:val="lowerLetter"/>
      <w:lvlText w:val="%8."/>
      <w:lvlJc w:val="left"/>
      <w:pPr>
        <w:ind w:left="5760" w:hanging="360"/>
      </w:pPr>
    </w:lvl>
    <w:lvl w:ilvl="8" w:tplc="F0489F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6B16"/>
    <w:multiLevelType w:val="hybridMultilevel"/>
    <w:tmpl w:val="EAB47BD6"/>
    <w:lvl w:ilvl="0" w:tplc="46604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47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08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A5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ED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F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2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2C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0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FA0DDB"/>
    <w:multiLevelType w:val="hybridMultilevel"/>
    <w:tmpl w:val="9C68CE5A"/>
    <w:lvl w:ilvl="0" w:tplc="E8A2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8FD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FAA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69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E7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A1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60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E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C7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7717"/>
    <w:multiLevelType w:val="hybridMultilevel"/>
    <w:tmpl w:val="F77ACAB2"/>
    <w:lvl w:ilvl="0" w:tplc="BAF4A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21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CC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5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C1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A6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00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48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D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BD5"/>
    <w:multiLevelType w:val="multilevel"/>
    <w:tmpl w:val="B01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D93111"/>
    <w:multiLevelType w:val="multilevel"/>
    <w:tmpl w:val="1FA4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854783"/>
    <w:multiLevelType w:val="multilevel"/>
    <w:tmpl w:val="5E9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72088A"/>
    <w:multiLevelType w:val="hybridMultilevel"/>
    <w:tmpl w:val="800E1FD6"/>
    <w:lvl w:ilvl="0" w:tplc="9F46E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C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0F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85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2D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E2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23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CD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27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C1C0B"/>
    <w:multiLevelType w:val="hybridMultilevel"/>
    <w:tmpl w:val="0A48D43A"/>
    <w:lvl w:ilvl="0" w:tplc="753AA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C1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A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E3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C5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44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2E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4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2E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C7CA4"/>
    <w:multiLevelType w:val="hybridMultilevel"/>
    <w:tmpl w:val="0558804E"/>
    <w:lvl w:ilvl="0" w:tplc="B7B4E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AE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0C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06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CE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8E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1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E2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4B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73A7E"/>
    <w:multiLevelType w:val="hybridMultilevel"/>
    <w:tmpl w:val="5FA22174"/>
    <w:lvl w:ilvl="0" w:tplc="E9D64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63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6E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A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2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42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4A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0F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3926"/>
    <w:multiLevelType w:val="hybridMultilevel"/>
    <w:tmpl w:val="288AA1BC"/>
    <w:lvl w:ilvl="0" w:tplc="1E1A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3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43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A8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B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0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7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CE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E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0"/>
  </w:num>
  <w:num w:numId="23">
    <w:abstractNumId w:val="0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03436E"/>
    <w:rsid w:val="000867DD"/>
    <w:rsid w:val="000A7252"/>
    <w:rsid w:val="000C37A4"/>
    <w:rsid w:val="000F49B7"/>
    <w:rsid w:val="000F768E"/>
    <w:rsid w:val="00111CE7"/>
    <w:rsid w:val="001F73EC"/>
    <w:rsid w:val="0023582A"/>
    <w:rsid w:val="00236923"/>
    <w:rsid w:val="00250506"/>
    <w:rsid w:val="00260A5D"/>
    <w:rsid w:val="003405A6"/>
    <w:rsid w:val="003E69C1"/>
    <w:rsid w:val="00427097"/>
    <w:rsid w:val="00461124"/>
    <w:rsid w:val="004A5BA8"/>
    <w:rsid w:val="005176CE"/>
    <w:rsid w:val="00537778"/>
    <w:rsid w:val="005640D0"/>
    <w:rsid w:val="005C59CC"/>
    <w:rsid w:val="00641FF5"/>
    <w:rsid w:val="00716AF7"/>
    <w:rsid w:val="007B44EE"/>
    <w:rsid w:val="008218E2"/>
    <w:rsid w:val="00890F09"/>
    <w:rsid w:val="008B166C"/>
    <w:rsid w:val="00A811C8"/>
    <w:rsid w:val="00AD593D"/>
    <w:rsid w:val="00BF7324"/>
    <w:rsid w:val="00C79499"/>
    <w:rsid w:val="00C8F6E6"/>
    <w:rsid w:val="00CC37E1"/>
    <w:rsid w:val="00D87BF6"/>
    <w:rsid w:val="00E627D0"/>
    <w:rsid w:val="00E90488"/>
    <w:rsid w:val="00F74CAA"/>
    <w:rsid w:val="00FD5A6C"/>
    <w:rsid w:val="019264BA"/>
    <w:rsid w:val="01A90A6B"/>
    <w:rsid w:val="02188753"/>
    <w:rsid w:val="029F015D"/>
    <w:rsid w:val="02A4A8D6"/>
    <w:rsid w:val="030752FE"/>
    <w:rsid w:val="033BB4FC"/>
    <w:rsid w:val="03A98E5A"/>
    <w:rsid w:val="03AE21E1"/>
    <w:rsid w:val="03DC427D"/>
    <w:rsid w:val="03EE14CC"/>
    <w:rsid w:val="04A79BB8"/>
    <w:rsid w:val="04E337FF"/>
    <w:rsid w:val="04FCBC01"/>
    <w:rsid w:val="04FED6D6"/>
    <w:rsid w:val="050B99F7"/>
    <w:rsid w:val="06B793D3"/>
    <w:rsid w:val="06E60A61"/>
    <w:rsid w:val="0711A43F"/>
    <w:rsid w:val="075AA298"/>
    <w:rsid w:val="07CAA8E3"/>
    <w:rsid w:val="085C7117"/>
    <w:rsid w:val="08E327B7"/>
    <w:rsid w:val="08FAC4F8"/>
    <w:rsid w:val="0A5EC144"/>
    <w:rsid w:val="0A8A07F7"/>
    <w:rsid w:val="0ABB1DEB"/>
    <w:rsid w:val="0AD76600"/>
    <w:rsid w:val="0AE48405"/>
    <w:rsid w:val="0CDA40F8"/>
    <w:rsid w:val="0CDBC40F"/>
    <w:rsid w:val="0D68BC63"/>
    <w:rsid w:val="0DAAB87A"/>
    <w:rsid w:val="0E5F231C"/>
    <w:rsid w:val="0E950FC8"/>
    <w:rsid w:val="0EB6089F"/>
    <w:rsid w:val="0F8499F6"/>
    <w:rsid w:val="0FA40D3B"/>
    <w:rsid w:val="0FB6B783"/>
    <w:rsid w:val="0FD570AF"/>
    <w:rsid w:val="10970BB4"/>
    <w:rsid w:val="10CAD267"/>
    <w:rsid w:val="10E2E147"/>
    <w:rsid w:val="10F500AF"/>
    <w:rsid w:val="111E974F"/>
    <w:rsid w:val="12347845"/>
    <w:rsid w:val="12D13BA3"/>
    <w:rsid w:val="12EC33F4"/>
    <w:rsid w:val="136E17BF"/>
    <w:rsid w:val="1394E32F"/>
    <w:rsid w:val="143801A4"/>
    <w:rsid w:val="147A6307"/>
    <w:rsid w:val="15A0B320"/>
    <w:rsid w:val="15ACA5F2"/>
    <w:rsid w:val="15C31B1C"/>
    <w:rsid w:val="173CF898"/>
    <w:rsid w:val="17C056D7"/>
    <w:rsid w:val="17E066C7"/>
    <w:rsid w:val="18CEE879"/>
    <w:rsid w:val="18F8046E"/>
    <w:rsid w:val="19C437E5"/>
    <w:rsid w:val="1A11A39E"/>
    <w:rsid w:val="1A31786E"/>
    <w:rsid w:val="1A4070CE"/>
    <w:rsid w:val="1B1D4B4F"/>
    <w:rsid w:val="1BD01646"/>
    <w:rsid w:val="1BF72A13"/>
    <w:rsid w:val="1C608830"/>
    <w:rsid w:val="1C9D0A70"/>
    <w:rsid w:val="1CDB234B"/>
    <w:rsid w:val="1D863420"/>
    <w:rsid w:val="1D925808"/>
    <w:rsid w:val="1E01FCEC"/>
    <w:rsid w:val="1E623F2C"/>
    <w:rsid w:val="1E9D606F"/>
    <w:rsid w:val="1EB7798F"/>
    <w:rsid w:val="1F4D4665"/>
    <w:rsid w:val="208A30F7"/>
    <w:rsid w:val="20EB5039"/>
    <w:rsid w:val="20F9C5E2"/>
    <w:rsid w:val="215BFA8A"/>
    <w:rsid w:val="21B6504F"/>
    <w:rsid w:val="21E482CD"/>
    <w:rsid w:val="22813B58"/>
    <w:rsid w:val="237421F4"/>
    <w:rsid w:val="23945CCF"/>
    <w:rsid w:val="23959BDF"/>
    <w:rsid w:val="23FA1C2E"/>
    <w:rsid w:val="2433B333"/>
    <w:rsid w:val="245869A1"/>
    <w:rsid w:val="24A13F5A"/>
    <w:rsid w:val="251A786A"/>
    <w:rsid w:val="25244188"/>
    <w:rsid w:val="252EF6E8"/>
    <w:rsid w:val="256D8921"/>
    <w:rsid w:val="257EB044"/>
    <w:rsid w:val="267C9406"/>
    <w:rsid w:val="2717E4EC"/>
    <w:rsid w:val="274C368E"/>
    <w:rsid w:val="27A4A98E"/>
    <w:rsid w:val="28A9D22D"/>
    <w:rsid w:val="28C503DF"/>
    <w:rsid w:val="29065C4D"/>
    <w:rsid w:val="29CEEEED"/>
    <w:rsid w:val="2B57B868"/>
    <w:rsid w:val="2C35E530"/>
    <w:rsid w:val="2C5B3B0A"/>
    <w:rsid w:val="2D3CDCB8"/>
    <w:rsid w:val="2D5604AE"/>
    <w:rsid w:val="2DE82066"/>
    <w:rsid w:val="2E068D46"/>
    <w:rsid w:val="2E1C59E5"/>
    <w:rsid w:val="2E20C5D2"/>
    <w:rsid w:val="2E232B4D"/>
    <w:rsid w:val="2E999E94"/>
    <w:rsid w:val="2EC21708"/>
    <w:rsid w:val="2F37BC8A"/>
    <w:rsid w:val="2F413EFD"/>
    <w:rsid w:val="2F7E6657"/>
    <w:rsid w:val="318E467D"/>
    <w:rsid w:val="31FAE88F"/>
    <w:rsid w:val="32820F14"/>
    <w:rsid w:val="32C45749"/>
    <w:rsid w:val="32D65257"/>
    <w:rsid w:val="32EC9F61"/>
    <w:rsid w:val="32FDD876"/>
    <w:rsid w:val="334ADA58"/>
    <w:rsid w:val="33752FF7"/>
    <w:rsid w:val="33A45BFA"/>
    <w:rsid w:val="34B0D0E0"/>
    <w:rsid w:val="34F20DA6"/>
    <w:rsid w:val="35E5D099"/>
    <w:rsid w:val="36097783"/>
    <w:rsid w:val="363FFEBB"/>
    <w:rsid w:val="36B7DE10"/>
    <w:rsid w:val="3743EDAF"/>
    <w:rsid w:val="375BE953"/>
    <w:rsid w:val="380804A9"/>
    <w:rsid w:val="38202286"/>
    <w:rsid w:val="3831AAE6"/>
    <w:rsid w:val="38D8D1C1"/>
    <w:rsid w:val="3A0FB04E"/>
    <w:rsid w:val="3A748836"/>
    <w:rsid w:val="3AEE6BD3"/>
    <w:rsid w:val="3B1075C0"/>
    <w:rsid w:val="3B422A46"/>
    <w:rsid w:val="3B9A9E59"/>
    <w:rsid w:val="3C265293"/>
    <w:rsid w:val="3C28C255"/>
    <w:rsid w:val="3CDCED75"/>
    <w:rsid w:val="3D8010CE"/>
    <w:rsid w:val="3DA56155"/>
    <w:rsid w:val="3DCE5D63"/>
    <w:rsid w:val="3E5065C2"/>
    <w:rsid w:val="3E65F948"/>
    <w:rsid w:val="3F2C2355"/>
    <w:rsid w:val="3F492EC4"/>
    <w:rsid w:val="3FF6914C"/>
    <w:rsid w:val="40101220"/>
    <w:rsid w:val="40320226"/>
    <w:rsid w:val="40C3831F"/>
    <w:rsid w:val="418C21CA"/>
    <w:rsid w:val="41F31E5F"/>
    <w:rsid w:val="421CAC8D"/>
    <w:rsid w:val="42348928"/>
    <w:rsid w:val="427D5C21"/>
    <w:rsid w:val="42839A2E"/>
    <w:rsid w:val="42CB57D1"/>
    <w:rsid w:val="43276C7E"/>
    <w:rsid w:val="4376691B"/>
    <w:rsid w:val="43A2B9D3"/>
    <w:rsid w:val="44F724F1"/>
    <w:rsid w:val="451D5B95"/>
    <w:rsid w:val="4524506F"/>
    <w:rsid w:val="453B0061"/>
    <w:rsid w:val="457D0B89"/>
    <w:rsid w:val="45D6C790"/>
    <w:rsid w:val="469A210C"/>
    <w:rsid w:val="471E6CEC"/>
    <w:rsid w:val="473854A5"/>
    <w:rsid w:val="4750DE70"/>
    <w:rsid w:val="475E3C7E"/>
    <w:rsid w:val="47653B42"/>
    <w:rsid w:val="47B02061"/>
    <w:rsid w:val="47B90481"/>
    <w:rsid w:val="481093B9"/>
    <w:rsid w:val="48497158"/>
    <w:rsid w:val="498254D6"/>
    <w:rsid w:val="4983E196"/>
    <w:rsid w:val="49A83ECB"/>
    <w:rsid w:val="49AE583B"/>
    <w:rsid w:val="4BABD46D"/>
    <w:rsid w:val="4BE728CC"/>
    <w:rsid w:val="4CDA69D3"/>
    <w:rsid w:val="4E0711C2"/>
    <w:rsid w:val="4E0C677D"/>
    <w:rsid w:val="4F7A83E0"/>
    <w:rsid w:val="4FF86C54"/>
    <w:rsid w:val="50736615"/>
    <w:rsid w:val="50B4349F"/>
    <w:rsid w:val="512C70D3"/>
    <w:rsid w:val="514E71AE"/>
    <w:rsid w:val="51717258"/>
    <w:rsid w:val="51E2619A"/>
    <w:rsid w:val="5203436E"/>
    <w:rsid w:val="52E9EE7A"/>
    <w:rsid w:val="53D43FC0"/>
    <w:rsid w:val="53EE5160"/>
    <w:rsid w:val="54AC4B20"/>
    <w:rsid w:val="55DCE1AE"/>
    <w:rsid w:val="56D05F1B"/>
    <w:rsid w:val="56F62473"/>
    <w:rsid w:val="576A764F"/>
    <w:rsid w:val="58746546"/>
    <w:rsid w:val="58AED87E"/>
    <w:rsid w:val="58D056A2"/>
    <w:rsid w:val="5A054AEB"/>
    <w:rsid w:val="5AD6691E"/>
    <w:rsid w:val="5B85A44F"/>
    <w:rsid w:val="5C9FDF50"/>
    <w:rsid w:val="5CE78D40"/>
    <w:rsid w:val="5D0E4F5D"/>
    <w:rsid w:val="5DB9FD4F"/>
    <w:rsid w:val="5E3904EA"/>
    <w:rsid w:val="5E6F4CED"/>
    <w:rsid w:val="5FA5877E"/>
    <w:rsid w:val="5FB5F071"/>
    <w:rsid w:val="5FC14E46"/>
    <w:rsid w:val="600FC11F"/>
    <w:rsid w:val="60605406"/>
    <w:rsid w:val="60897698"/>
    <w:rsid w:val="60E88C73"/>
    <w:rsid w:val="612E09E3"/>
    <w:rsid w:val="6276DA44"/>
    <w:rsid w:val="63355895"/>
    <w:rsid w:val="639126DE"/>
    <w:rsid w:val="63D32553"/>
    <w:rsid w:val="63E9C58D"/>
    <w:rsid w:val="6434414F"/>
    <w:rsid w:val="645239CC"/>
    <w:rsid w:val="64A7F4B2"/>
    <w:rsid w:val="6543B0A9"/>
    <w:rsid w:val="655BABD5"/>
    <w:rsid w:val="6605EACD"/>
    <w:rsid w:val="6641EE1E"/>
    <w:rsid w:val="665B29EC"/>
    <w:rsid w:val="6713762B"/>
    <w:rsid w:val="675F9594"/>
    <w:rsid w:val="67F715BC"/>
    <w:rsid w:val="684F0DE3"/>
    <w:rsid w:val="6850B71F"/>
    <w:rsid w:val="68E296CA"/>
    <w:rsid w:val="68E9274B"/>
    <w:rsid w:val="694F2C25"/>
    <w:rsid w:val="6954A91C"/>
    <w:rsid w:val="69909343"/>
    <w:rsid w:val="6A64A7F5"/>
    <w:rsid w:val="6A7B657C"/>
    <w:rsid w:val="6A8172F6"/>
    <w:rsid w:val="6C485CE4"/>
    <w:rsid w:val="6D551507"/>
    <w:rsid w:val="6DB4FFF8"/>
    <w:rsid w:val="6DFFD9C5"/>
    <w:rsid w:val="6E11F7B1"/>
    <w:rsid w:val="6F96AC5F"/>
    <w:rsid w:val="6FAE2ACA"/>
    <w:rsid w:val="7068DC71"/>
    <w:rsid w:val="70F33E12"/>
    <w:rsid w:val="7154521D"/>
    <w:rsid w:val="7162C841"/>
    <w:rsid w:val="717BE7EF"/>
    <w:rsid w:val="7230A883"/>
    <w:rsid w:val="72D5A879"/>
    <w:rsid w:val="7389B918"/>
    <w:rsid w:val="739F85FA"/>
    <w:rsid w:val="7484CDE3"/>
    <w:rsid w:val="752A394A"/>
    <w:rsid w:val="7596EED1"/>
    <w:rsid w:val="75A7B1AE"/>
    <w:rsid w:val="75D8BCF1"/>
    <w:rsid w:val="767FC53D"/>
    <w:rsid w:val="7785CD41"/>
    <w:rsid w:val="77B65D6F"/>
    <w:rsid w:val="78F2BBD6"/>
    <w:rsid w:val="7934EDB9"/>
    <w:rsid w:val="794129E7"/>
    <w:rsid w:val="794C6101"/>
    <w:rsid w:val="79511CBF"/>
    <w:rsid w:val="796C99F1"/>
    <w:rsid w:val="79810023"/>
    <w:rsid w:val="79D92E25"/>
    <w:rsid w:val="7A449AD8"/>
    <w:rsid w:val="7B05015B"/>
    <w:rsid w:val="7BD889DA"/>
    <w:rsid w:val="7C6FFEE3"/>
    <w:rsid w:val="7D815D64"/>
    <w:rsid w:val="7DF69B22"/>
    <w:rsid w:val="7EB0466F"/>
    <w:rsid w:val="7EB65236"/>
    <w:rsid w:val="7F57E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5649"/>
  <w15:chartTrackingRefBased/>
  <w15:docId w15:val="{F2B1DA85-89B9-4A16-AEB1-08CE6A8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E1"/>
  </w:style>
  <w:style w:type="paragraph" w:styleId="Heading1">
    <w:name w:val="heading 1"/>
    <w:basedOn w:val="Normal"/>
    <w:next w:val="Normal"/>
    <w:link w:val="Heading1Char"/>
    <w:uiPriority w:val="9"/>
    <w:qFormat/>
    <w:rsid w:val="00CC37E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7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7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7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7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7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7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7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7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CC37E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CC37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69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7E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7E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7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7E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7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7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7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7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7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37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7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C37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C37E1"/>
    <w:rPr>
      <w:b/>
      <w:bCs/>
    </w:rPr>
  </w:style>
  <w:style w:type="character" w:styleId="Emphasis">
    <w:name w:val="Emphasis"/>
    <w:basedOn w:val="DefaultParagraphFont"/>
    <w:uiPriority w:val="20"/>
    <w:qFormat/>
    <w:rsid w:val="00CC37E1"/>
    <w:rPr>
      <w:i/>
      <w:iCs/>
    </w:rPr>
  </w:style>
  <w:style w:type="paragraph" w:styleId="NoSpacing">
    <w:name w:val="No Spacing"/>
    <w:uiPriority w:val="1"/>
    <w:qFormat/>
    <w:rsid w:val="00CC37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37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37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7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7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37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37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37E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C37E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C37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7E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3777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3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7778"/>
  </w:style>
  <w:style w:type="character" w:customStyle="1" w:styleId="eop">
    <w:name w:val="eop"/>
    <w:basedOn w:val="DefaultParagraphFont"/>
    <w:rsid w:val="00537778"/>
  </w:style>
  <w:style w:type="character" w:customStyle="1" w:styleId="spellingerror">
    <w:name w:val="spellingerror"/>
    <w:basedOn w:val="DefaultParagraphFont"/>
    <w:rsid w:val="0053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tpress.mit.edu/books/mismatch" TargetMode="External"/><Relationship Id="rId21" Type="http://schemas.openxmlformats.org/officeDocument/2006/relationships/hyperlink" Target="http://lithub.com/marlon-james-why-im-done-talking-about-diversity/" TargetMode="External"/><Relationship Id="rId42" Type="http://schemas.openxmlformats.org/officeDocument/2006/relationships/hyperlink" Target="https://www.ted.com/talks?sort=newest&amp;topics%5B%5D=diversity" TargetMode="External"/><Relationship Id="rId47" Type="http://schemas.openxmlformats.org/officeDocument/2006/relationships/hyperlink" Target="https://learning.oreilly.com/library/view/diversity-beyond-lip/9781523098712/" TargetMode="External"/><Relationship Id="rId63" Type="http://schemas.openxmlformats.org/officeDocument/2006/relationships/hyperlink" Target="https://www.futurelearn.com/courses/diversity-inclusion-awareness" TargetMode="External"/><Relationship Id="rId68" Type="http://schemas.openxmlformats.org/officeDocument/2006/relationships/hyperlink" Target="https://guides.lib.ku.edu/socialjustice/ttr" TargetMode="External"/><Relationship Id="rId84" Type="http://schemas.openxmlformats.org/officeDocument/2006/relationships/hyperlink" Target="https://www.gallup.com/workplace/247106/no-strategy-true-inclusion-workplace.aspx" TargetMode="External"/><Relationship Id="rId89" Type="http://schemas.openxmlformats.org/officeDocument/2006/relationships/hyperlink" Target="https://www.nytimes.com/2019/07/17/magazine/white-men-privilege.html" TargetMode="External"/><Relationship Id="rId16" Type="http://schemas.openxmlformats.org/officeDocument/2006/relationships/hyperlink" Target="https://www.chronicle.com/interactives/20191113-ManneDoherty" TargetMode="External"/><Relationship Id="rId11" Type="http://schemas.openxmlformats.org/officeDocument/2006/relationships/hyperlink" Target="https://paulakers.net/books/2-second-lean" TargetMode="External"/><Relationship Id="rId32" Type="http://schemas.openxmlformats.org/officeDocument/2006/relationships/hyperlink" Target="https://podcasts.apple.com/us/podcast/solidarity-is-this/id1251648447?mt=2" TargetMode="External"/><Relationship Id="rId37" Type="http://schemas.openxmlformats.org/officeDocument/2006/relationships/hyperlink" Target="https://www.youtube.com/watch?v=2GYOx1PF3Bc" TargetMode="External"/><Relationship Id="rId53" Type="http://schemas.openxmlformats.org/officeDocument/2006/relationships/hyperlink" Target="https://www.amazon.com/Whistling-Vivaldi-Stereotypes-Affect-Issues/dp/0393339726/ref=sr_1_3?crid=1IIEXQAOIOY1V&amp;keywords=whistling+vivaldi&amp;qid=1583360561&amp;sprefix=whistling+vi%2Caps%2C217&amp;sr=8-3" TargetMode="External"/><Relationship Id="rId58" Type="http://schemas.openxmlformats.org/officeDocument/2006/relationships/hyperlink" Target="https://www.udemy.com/course/gender-equality-and-sexual-diversity/" TargetMode="External"/><Relationship Id="rId74" Type="http://schemas.openxmlformats.org/officeDocument/2006/relationships/hyperlink" Target="https://sites.google.com/wwu.edu/equity-learning-collective/meetings" TargetMode="External"/><Relationship Id="rId79" Type="http://schemas.openxmlformats.org/officeDocument/2006/relationships/hyperlink" Target="https://alistapart.com/article/cross-cultural-design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business.linkedin.com/talent-solutions/blog/recruiting-strategy/2017/4-ways-to-eliminate-first-impression-bias-and-hire-the-right-candidate" TargetMode="External"/><Relationship Id="rId95" Type="http://schemas.openxmlformats.org/officeDocument/2006/relationships/hyperlink" Target="https://drive.google.com/drive/my-drive" TargetMode="External"/><Relationship Id="rId22" Type="http://schemas.openxmlformats.org/officeDocument/2006/relationships/hyperlink" Target="http://hbr.org/2013/09/great-leaders-who-make-the-mix-work/ar/pr" TargetMode="External"/><Relationship Id="rId27" Type="http://schemas.openxmlformats.org/officeDocument/2006/relationships/hyperlink" Target="https://www.amazon.com/Person-You-Mean-Be-People/dp/0062692143/ref=sr_1_3?crid=2EN7ULHQCNS9O&amp;keywords=the+person+you+mean+to+be+dolly+chugh&amp;qid=1583359742&amp;sprefix=the+person+you+mean+t%2Caps%2C213&amp;sr=8-3" TargetMode="External"/><Relationship Id="rId43" Type="http://schemas.openxmlformats.org/officeDocument/2006/relationships/hyperlink" Target="https://westernwashington.pageuppeople.com/learning/1174" TargetMode="External"/><Relationship Id="rId48" Type="http://schemas.openxmlformats.org/officeDocument/2006/relationships/hyperlink" Target="https://learning.oreilly.com/library/view/the-diversity-imperative/53863MIT59460/" TargetMode="External"/><Relationship Id="rId64" Type="http://schemas.openxmlformats.org/officeDocument/2006/relationships/hyperlink" Target="https://www.coursera.org/learn/diverse-teams" TargetMode="External"/><Relationship Id="rId69" Type="http://schemas.openxmlformats.org/officeDocument/2006/relationships/hyperlink" Target="https://www.ucalgary.ca/dtoolkit/resources/usa" TargetMode="External"/><Relationship Id="rId80" Type="http://schemas.openxmlformats.org/officeDocument/2006/relationships/hyperlink" Target="https://www.chronicle.com/interactives/20191126-Steele" TargetMode="External"/><Relationship Id="rId85" Type="http://schemas.openxmlformats.org/officeDocument/2006/relationships/hyperlink" Target="https://hbr.org/2016/09/diverse-teams-feel-less-comfortable-and-thats-why-they-perform-bette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tatic1.squarespace.com/static/5b21b436f8370a84045a7256/t/5dfa5d9ccda8467a3e891749/1576689054017/Antiracism+Starter+Kit.pdf" TargetMode="External"/><Relationship Id="rId17" Type="http://schemas.openxmlformats.org/officeDocument/2006/relationships/hyperlink" Target="https://www.chronicle.com/interactives/20191106-Newkirk" TargetMode="External"/><Relationship Id="rId25" Type="http://schemas.openxmlformats.org/officeDocument/2006/relationships/hyperlink" Target="https://business.linkedin.com/talent-solutions/blog/recruiting-strategy/2017/4-ways-to-eliminate-first-impression-bias-and-hire-the-right-candidate" TargetMode="External"/><Relationship Id="rId33" Type="http://schemas.openxmlformats.org/officeDocument/2006/relationships/hyperlink" Target="https://www.kuow.org/podcasts/battle-tactics" TargetMode="External"/><Relationship Id="rId38" Type="http://schemas.openxmlformats.org/officeDocument/2006/relationships/hyperlink" Target="https://www.youtube.com/watch?v=18zvlz5CxPE" TargetMode="External"/><Relationship Id="rId46" Type="http://schemas.openxmlformats.org/officeDocument/2006/relationships/hyperlink" Target="https://learning.oreilly.com/library/view/hacking-diversity/9780691194172/" TargetMode="External"/><Relationship Id="rId59" Type="http://schemas.openxmlformats.org/officeDocument/2006/relationships/hyperlink" Target="https://www.coursera.org/learn/diversity-inclusion-workplace" TargetMode="External"/><Relationship Id="rId67" Type="http://schemas.openxmlformats.org/officeDocument/2006/relationships/hyperlink" Target="https://ofm.wa.gov/2020-dei-summit-media-whats-your-vision" TargetMode="External"/><Relationship Id="rId20" Type="http://schemas.openxmlformats.org/officeDocument/2006/relationships/hyperlink" Target="https://hbr.org/2016/09/diverse-teams-feel-less-comfortable-and-thats-why-they-perform-better" TargetMode="External"/><Relationship Id="rId41" Type="http://schemas.openxmlformats.org/officeDocument/2006/relationships/hyperlink" Target="https://www.ted.com/talks?sort=newest&amp;topics%5B%5D=inclusion" TargetMode="External"/><Relationship Id="rId54" Type="http://schemas.openxmlformats.org/officeDocument/2006/relationships/hyperlink" Target="http://www.socialjusticetoolbox.com/resources/" TargetMode="External"/><Relationship Id="rId62" Type="http://schemas.openxmlformats.org/officeDocument/2006/relationships/hyperlink" Target="https://www.edx.org/course/becoming-successful-leader-inclusive-catalystx-il2x-1" TargetMode="External"/><Relationship Id="rId70" Type="http://schemas.openxmlformats.org/officeDocument/2006/relationships/hyperlink" Target="https://westernwashington.pageuppeople.com/learning/1250" TargetMode="External"/><Relationship Id="rId75" Type="http://schemas.openxmlformats.org/officeDocument/2006/relationships/hyperlink" Target="https://static1.squarespace.com/static/5b21b436f8370a84045a7256/t/5dfa5d9ccda8467a3e891749/1576689054017/Antiracism+Starter+Kit.pdf" TargetMode="External"/><Relationship Id="rId83" Type="http://schemas.openxmlformats.org/officeDocument/2006/relationships/hyperlink" Target="https://hbr.org/2019/07/does-diversity-training-work-the-way-its-supposed-to" TargetMode="External"/><Relationship Id="rId88" Type="http://schemas.openxmlformats.org/officeDocument/2006/relationships/hyperlink" Target="https://www.washingtonpost.com/outlook/dear-fellow-white-people-heres-what-to-do-when-youre-called-racist/2019/08/20/6e31941a-beda-11e9-b873-63ace636af08_story.html" TargetMode="External"/><Relationship Id="rId91" Type="http://schemas.openxmlformats.org/officeDocument/2006/relationships/hyperlink" Target="https://www.sceneonradio.org/" TargetMode="External"/><Relationship Id="rId9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hronicle.com/interactives/20191126-Steele" TargetMode="External"/><Relationship Id="rId23" Type="http://schemas.openxmlformats.org/officeDocument/2006/relationships/hyperlink" Target="https://www.washingtonpost.com/outlook/dear-fellow-white-people-heres-what-to-do-when-youre-called-racist/2019/08/20/6e31941a-beda-11e9-b873-63ace636af08_story.html" TargetMode="External"/><Relationship Id="rId28" Type="http://schemas.openxmlformats.org/officeDocument/2006/relationships/hyperlink" Target="https://www.amazon.com/Whistling-Vivaldi-Stereotypes-Affect-Issues/dp/0393339726/ref=sr_1_3?crid=1IIEXQAOIOY1V&amp;keywords=whistling+vivaldi&amp;qid=1583360561&amp;sprefix=whistling+vi%2Caps%2C217&amp;sr=8-3" TargetMode="External"/><Relationship Id="rId36" Type="http://schemas.openxmlformats.org/officeDocument/2006/relationships/hyperlink" Target="https://www.youtube.com/watch?v=dEbl5jvLKGQ" TargetMode="External"/><Relationship Id="rId49" Type="http://schemas.openxmlformats.org/officeDocument/2006/relationships/hyperlink" Target="https://learning.oreilly.com/library/view/strategic-management-of/9781351762779/" TargetMode="External"/><Relationship Id="rId57" Type="http://schemas.openxmlformats.org/officeDocument/2006/relationships/hyperlink" Target="https://www.grovo.com/addressing-unconscious-bias" TargetMode="External"/><Relationship Id="rId10" Type="http://schemas.openxmlformats.org/officeDocument/2006/relationships/hyperlink" Target="https://drkathyobear.com/wp-content/uploads/2017/01/But-Im-NOT-Racist-Advance-Reader-Copy.pdf" TargetMode="External"/><Relationship Id="rId31" Type="http://schemas.openxmlformats.org/officeDocument/2006/relationships/hyperlink" Target="https://yalebooks.yale.edu/podcast" TargetMode="External"/><Relationship Id="rId44" Type="http://schemas.openxmlformats.org/officeDocument/2006/relationships/hyperlink" Target="https://learning.oreilly.com/home/" TargetMode="External"/><Relationship Id="rId52" Type="http://schemas.openxmlformats.org/officeDocument/2006/relationships/hyperlink" Target="https://www.amazon.com/Person-You-Mean-Be-People/dp/0062692143/ref=sr_1_3?crid=2EN7ULHQCNS9O&amp;keywords=the+person+you+mean+to+be+dolly+chugh&amp;qid=1583359742&amp;sprefix=the+person+you+mean+t%2Caps%2C213&amp;sr=8-3" TargetMode="External"/><Relationship Id="rId60" Type="http://schemas.openxmlformats.org/officeDocument/2006/relationships/hyperlink" Target="https://www.edx.org/course/leading-with-effective-communication-inclusive-lea" TargetMode="External"/><Relationship Id="rId65" Type="http://schemas.openxmlformats.org/officeDocument/2006/relationships/hyperlink" Target="https://www.mslearning.microsoft.com/course/72169/launch" TargetMode="External"/><Relationship Id="rId73" Type="http://schemas.openxmlformats.org/officeDocument/2006/relationships/hyperlink" Target="https://drkathyobear.com/blog/" TargetMode="External"/><Relationship Id="rId78" Type="http://schemas.openxmlformats.org/officeDocument/2006/relationships/hyperlink" Target="https://alistapart.com/blog/topic/accessibility/" TargetMode="External"/><Relationship Id="rId81" Type="http://schemas.openxmlformats.org/officeDocument/2006/relationships/hyperlink" Target="https://www.chronicle.com/interactives/20191113-ManneDoherty" TargetMode="External"/><Relationship Id="rId86" Type="http://schemas.openxmlformats.org/officeDocument/2006/relationships/hyperlink" Target="http://lithub.com/marlon-james-why-im-done-talking-about-diversity/" TargetMode="External"/><Relationship Id="rId94" Type="http://schemas.openxmlformats.org/officeDocument/2006/relationships/hyperlink" Target="https://www.kuow.org/podcasts/battle-tactics" TargetMode="Externa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estern.dc4.pageuppeople.com//gateway/SAML.aspx?binding=urn%3aoasis%3anames%3atc%3aSAML%3a2.0%3abindings%3aHTTP-POST" TargetMode="External"/><Relationship Id="rId13" Type="http://schemas.openxmlformats.org/officeDocument/2006/relationships/hyperlink" Target="https://alistapart.com/blog/topic/accessibility/" TargetMode="External"/><Relationship Id="rId18" Type="http://schemas.openxmlformats.org/officeDocument/2006/relationships/hyperlink" Target="https://hbr.org/2019/07/does-diversity-training-work-the-way-its-supposed-to" TargetMode="External"/><Relationship Id="rId39" Type="http://schemas.openxmlformats.org/officeDocument/2006/relationships/hyperlink" Target="https://www.youtube.com/watch?v=nLjFTHTgEVU" TargetMode="External"/><Relationship Id="rId34" Type="http://schemas.openxmlformats.org/officeDocument/2006/relationships/hyperlink" Target="https://youtu.be/K-n7el87Dmo" TargetMode="External"/><Relationship Id="rId50" Type="http://schemas.openxmlformats.org/officeDocument/2006/relationships/hyperlink" Target="https://drkathyobear.com/wp-content/uploads/2017/01/But-Im-NOT-Racist-Advance-Reader-Copy.pdf" TargetMode="External"/><Relationship Id="rId55" Type="http://schemas.openxmlformats.org/officeDocument/2006/relationships/hyperlink" Target="https://westernwashington.pageuppeople.com/learning/" TargetMode="External"/><Relationship Id="rId76" Type="http://schemas.openxmlformats.org/officeDocument/2006/relationships/hyperlink" Target="https://nationalequityproject.org/resources/webinars" TargetMode="External"/><Relationship Id="rId97" Type="http://schemas.openxmlformats.org/officeDocument/2006/relationships/image" Target="media/image2.png"/><Relationship Id="rId7" Type="http://schemas.openxmlformats.org/officeDocument/2006/relationships/settings" Target="settings.xml"/><Relationship Id="rId71" Type="http://schemas.openxmlformats.org/officeDocument/2006/relationships/hyperlink" Target="https://implicit.harvard.edu/implicit/takeatest.html" TargetMode="External"/><Relationship Id="rId92" Type="http://schemas.openxmlformats.org/officeDocument/2006/relationships/hyperlink" Target="https://yalebooks.yale.edu/podcas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ocialjusticetoolbox.com/resources/" TargetMode="External"/><Relationship Id="rId24" Type="http://schemas.openxmlformats.org/officeDocument/2006/relationships/hyperlink" Target="https://www.nytimes.com/2019/07/17/magazine/white-men-privilege.html" TargetMode="External"/><Relationship Id="rId40" Type="http://schemas.openxmlformats.org/officeDocument/2006/relationships/hyperlink" Target="https://drkathyobear.com/recognizing-and-interrupting-racism-in-your-organization-webinar-confirmation/" TargetMode="External"/><Relationship Id="rId45" Type="http://schemas.openxmlformats.org/officeDocument/2006/relationships/hyperlink" Target="https://learning.oreilly.com/library/view/the-diversity-bonus/9780691193823/" TargetMode="External"/><Relationship Id="rId66" Type="http://schemas.openxmlformats.org/officeDocument/2006/relationships/hyperlink" Target="https://designsystem.wwu.edu/" TargetMode="External"/><Relationship Id="rId87" Type="http://schemas.openxmlformats.org/officeDocument/2006/relationships/hyperlink" Target="http://hbr.org/2013/09/great-leaders-who-make-the-mix-work/ar/pr" TargetMode="External"/><Relationship Id="rId61" Type="http://schemas.openxmlformats.org/officeDocument/2006/relationships/hyperlink" Target="https://alison.com/topic/learn/58175/learning-outcomes" TargetMode="External"/><Relationship Id="rId82" Type="http://schemas.openxmlformats.org/officeDocument/2006/relationships/hyperlink" Target="https://www.chronicle.com/interactives/20191106-Newkirk" TargetMode="External"/><Relationship Id="rId19" Type="http://schemas.openxmlformats.org/officeDocument/2006/relationships/hyperlink" Target="https://www.gallup.com/workplace/247106/no-strategy-true-inclusion-workplace.aspx" TargetMode="External"/><Relationship Id="rId14" Type="http://schemas.openxmlformats.org/officeDocument/2006/relationships/hyperlink" Target="https://alistapart.com/article/cross-cultural-design/" TargetMode="External"/><Relationship Id="rId30" Type="http://schemas.openxmlformats.org/officeDocument/2006/relationships/hyperlink" Target="https://www.sceneonradio.org/" TargetMode="External"/><Relationship Id="rId35" Type="http://schemas.openxmlformats.org/officeDocument/2006/relationships/hyperlink" Target="https://youtu.be/20SHvU2PKsM" TargetMode="External"/><Relationship Id="rId56" Type="http://schemas.openxmlformats.org/officeDocument/2006/relationships/hyperlink" Target="https://www.wwu.edu/access" TargetMode="External"/><Relationship Id="rId77" Type="http://schemas.openxmlformats.org/officeDocument/2006/relationships/hyperlink" Target="http://www.socialjusticetoolbox.com/all-activities" TargetMode="External"/><Relationship Id="rId100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mitpress.mit.edu/books/mismatch" TargetMode="External"/><Relationship Id="rId72" Type="http://schemas.openxmlformats.org/officeDocument/2006/relationships/hyperlink" Target="https://www.culturesconnecting.com/resources" TargetMode="External"/><Relationship Id="rId93" Type="http://schemas.openxmlformats.org/officeDocument/2006/relationships/hyperlink" Target="https://podcasts.apple.com/us/podcast/solidarity-is-this/id1251648447?mt=2" TargetMode="External"/><Relationship Id="rId9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08C7C732E284CA2CC71BEBEA8E191" ma:contentTypeVersion="12" ma:contentTypeDescription="Create a new document." ma:contentTypeScope="" ma:versionID="7ec08811a72cfde4375d0031e538cf14">
  <xsd:schema xmlns:xsd="http://www.w3.org/2001/XMLSchema" xmlns:xs="http://www.w3.org/2001/XMLSchema" xmlns:p="http://schemas.microsoft.com/office/2006/metadata/properties" xmlns:ns2="534b2843-1fdc-4ff9-b1a7-ddecc29247d1" xmlns:ns3="f5e9ee90-d479-479d-9c4c-999426f09813" targetNamespace="http://schemas.microsoft.com/office/2006/metadata/properties" ma:root="true" ma:fieldsID="3aef3c0bb1d14d5e58ea794f7ca39fe4" ns2:_="" ns3:_="">
    <xsd:import namespace="534b2843-1fdc-4ff9-b1a7-ddecc29247d1"/>
    <xsd:import namespace="f5e9ee90-d479-479d-9c4c-999426f09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2843-1fdc-4ff9-b1a7-ddecc292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ee90-d479-479d-9c4c-999426f0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DCED-E9BC-47E2-A1A4-BC28E4C1A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A0902-0513-4F59-AD3C-654A5E5CE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b2843-1fdc-4ff9-b1a7-ddecc29247d1"/>
    <ds:schemaRef ds:uri="f5e9ee90-d479-479d-9c4c-999426f0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3E8AC-9339-425B-B6D4-6B7BD82BC2FA}">
  <ds:schemaRefs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66eaee9-2343-40a0-8efa-c4bc7e9767af"/>
    <ds:schemaRef ds:uri="http://purl.org/dc/elements/1.1/"/>
    <ds:schemaRef ds:uri="http://purl.org/dc/terms/"/>
    <ds:schemaRef ds:uri="http://schemas.microsoft.com/office/2006/documentManagement/types"/>
    <ds:schemaRef ds:uri="213ffd30-3fd1-45d6-9c13-8a76e7d2fa1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ED4202-11C5-4617-A993-2965F554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2135</Words>
  <Characters>12173</Characters>
  <Application>Microsoft Office Word</Application>
  <DocSecurity>4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Bryant</dc:creator>
  <cp:keywords/>
  <dc:description/>
  <cp:lastModifiedBy>Sarah Crawford</cp:lastModifiedBy>
  <cp:revision>2</cp:revision>
  <dcterms:created xsi:type="dcterms:W3CDTF">2022-01-03T18:18:00Z</dcterms:created>
  <dcterms:modified xsi:type="dcterms:W3CDTF">2022-01-03T18:18:00Z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0x01010096108C7C732E284CA2CC71BEBEA8E191</vt:lpwstr>
  </property>
</Properties>
</file>